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070"/>
        <w:tblW w:w="15802" w:type="dxa"/>
        <w:tblLook w:val="04A0" w:firstRow="1" w:lastRow="0" w:firstColumn="1" w:lastColumn="0" w:noHBand="0" w:noVBand="1"/>
      </w:tblPr>
      <w:tblGrid>
        <w:gridCol w:w="1735"/>
        <w:gridCol w:w="610"/>
        <w:gridCol w:w="1024"/>
        <w:gridCol w:w="1909"/>
        <w:gridCol w:w="500"/>
        <w:gridCol w:w="3044"/>
        <w:gridCol w:w="2311"/>
        <w:gridCol w:w="1125"/>
        <w:gridCol w:w="1317"/>
        <w:gridCol w:w="498"/>
        <w:gridCol w:w="1729"/>
      </w:tblGrid>
      <w:tr w:rsidR="00E206C8" w:rsidRPr="00DB75AB" w:rsidTr="004B494D">
        <w:trPr>
          <w:trHeight w:val="841"/>
        </w:trPr>
        <w:tc>
          <w:tcPr>
            <w:tcW w:w="577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206C8" w:rsidRPr="007476ED" w:rsidRDefault="00E206C8" w:rsidP="004B494D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Université Kasdi Merbah Ouargla</w:t>
            </w:r>
          </w:p>
          <w:p w:rsidR="00E206C8" w:rsidRPr="007476ED" w:rsidRDefault="00E206C8" w:rsidP="004B494D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Faculté des Lettres et des Langues</w:t>
            </w:r>
          </w:p>
          <w:p w:rsidR="00E206C8" w:rsidRPr="001E070C" w:rsidRDefault="00E206C8" w:rsidP="004B494D">
            <w:pPr>
              <w:autoSpaceDE w:val="0"/>
              <w:autoSpaceDN w:val="0"/>
              <w:adjustRightInd w:val="0"/>
              <w:rPr>
                <w:rFonts w:ascii="Perpetua" w:hAnsi="Perpetua" w:cs="Perpetua,BoldItalic"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Département des Lettres et </w:t>
            </w:r>
            <w:r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de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Langue Française</w:t>
            </w:r>
          </w:p>
        </w:tc>
        <w:tc>
          <w:tcPr>
            <w:tcW w:w="53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E206C8" w:rsidRDefault="00E206C8" w:rsidP="004B494D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lang w:bidi="ar-DZ"/>
              </w:rPr>
            </w:pPr>
            <w:r w:rsidRPr="001E070C">
              <w:rPr>
                <w:rFonts w:ascii="Perpetua" w:hAnsi="Perpetua" w:cs="Times New Roman,Bold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647700" cy="466725"/>
                  <wp:effectExtent l="19050" t="0" r="0" b="0"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06C8" w:rsidRPr="001E070C" w:rsidRDefault="00E206C8" w:rsidP="004B494D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206C8" w:rsidRPr="00DB75AB" w:rsidRDefault="00E206C8" w:rsidP="004B494D">
            <w:pPr>
              <w:autoSpaceDE w:val="0"/>
              <w:autoSpaceDN w:val="0"/>
              <w:bidi/>
              <w:adjustRightInd w:val="0"/>
              <w:rPr>
                <w:rFonts w:ascii="Perpetua" w:hAnsi="Perpetua" w:cs="Perpetua,BoldItalic"/>
                <w:b/>
                <w:bCs/>
                <w:i/>
                <w:iCs/>
                <w:sz w:val="28"/>
                <w:szCs w:val="28"/>
              </w:rPr>
            </w:pP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جامعة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قاصدي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مرباح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ورقلة</w:t>
            </w:r>
          </w:p>
          <w:p w:rsidR="00E206C8" w:rsidRPr="00DB75AB" w:rsidRDefault="00E206C8" w:rsidP="004B494D">
            <w:pPr>
              <w:bidi/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كلية الأداب و اللغات</w:t>
            </w:r>
          </w:p>
          <w:p w:rsidR="00E206C8" w:rsidRPr="00DB75AB" w:rsidRDefault="00E206C8" w:rsidP="004B494D">
            <w:pPr>
              <w:tabs>
                <w:tab w:val="left" w:pos="1389"/>
              </w:tabs>
              <w:bidi/>
              <w:rPr>
                <w:rFonts w:ascii="Perpetua" w:hAnsi="Perpetua" w:cs="Perpetua,BoldItalic"/>
                <w:sz w:val="28"/>
                <w:szCs w:val="28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قسم الأداب واللغة الفرنسية</w:t>
            </w:r>
          </w:p>
        </w:tc>
      </w:tr>
      <w:tr w:rsidR="00E206C8" w:rsidTr="004B494D">
        <w:trPr>
          <w:trHeight w:val="533"/>
        </w:trPr>
        <w:tc>
          <w:tcPr>
            <w:tcW w:w="2345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E206C8" w:rsidRPr="003C69F8" w:rsidRDefault="00E206C8" w:rsidP="004B494D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</w:tcBorders>
          </w:tcPr>
          <w:p w:rsidR="00E206C8" w:rsidRPr="003C69F8" w:rsidRDefault="00E206C8" w:rsidP="004B494D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403152" w:themeFill="accent4" w:themeFillShade="80"/>
          </w:tcPr>
          <w:p w:rsidR="00E206C8" w:rsidRDefault="00E206C8" w:rsidP="004B494D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Planning d’examen </w:t>
            </w:r>
            <w:r>
              <w:rPr>
                <w:rFonts w:ascii="Arial Black" w:hAnsi="Arial Black"/>
                <w:sz w:val="30"/>
                <w:szCs w:val="30"/>
              </w:rPr>
              <w:t>du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premier semestre ( Janvier 2016) </w:t>
            </w:r>
          </w:p>
          <w:p w:rsidR="00E206C8" w:rsidRDefault="00E206C8" w:rsidP="004B494D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Niveau : </w:t>
            </w:r>
            <w:r>
              <w:rPr>
                <w:rFonts w:ascii="Arial Black" w:hAnsi="Arial Black"/>
                <w:sz w:val="30"/>
                <w:szCs w:val="30"/>
              </w:rPr>
              <w:t>2</w:t>
            </w:r>
            <w:r w:rsidRPr="007A584B">
              <w:rPr>
                <w:rFonts w:ascii="Arial Black" w:hAnsi="Arial Black"/>
                <w:sz w:val="30"/>
                <w:szCs w:val="30"/>
                <w:vertAlign w:val="superscript"/>
              </w:rPr>
              <w:t>ème</w:t>
            </w:r>
            <w:r>
              <w:rPr>
                <w:rFonts w:ascii="Arial Black" w:hAnsi="Arial Black"/>
                <w:sz w:val="30"/>
                <w:szCs w:val="30"/>
              </w:rPr>
              <w:t xml:space="preserve"> 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année </w:t>
            </w:r>
            <w:r>
              <w:rPr>
                <w:rFonts w:ascii="Arial Black" w:hAnsi="Arial Black"/>
                <w:sz w:val="30"/>
                <w:szCs w:val="30"/>
              </w:rPr>
              <w:t xml:space="preserve">Master </w:t>
            </w:r>
          </w:p>
          <w:p w:rsidR="00E206C8" w:rsidRPr="00180E70" w:rsidRDefault="00E206C8" w:rsidP="00E206C8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>
              <w:rPr>
                <w:rFonts w:ascii="Arial Black" w:hAnsi="Arial Black"/>
                <w:sz w:val="30"/>
                <w:szCs w:val="30"/>
              </w:rPr>
              <w:t>Spécialité: Science du Langage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:rsidR="00E206C8" w:rsidRPr="003C69F8" w:rsidRDefault="00E206C8" w:rsidP="004B494D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nil"/>
              <w:right w:val="nil"/>
            </w:tcBorders>
          </w:tcPr>
          <w:p w:rsidR="00E206C8" w:rsidRPr="003C69F8" w:rsidRDefault="00E206C8" w:rsidP="004B494D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E206C8" w:rsidTr="004B494D">
        <w:trPr>
          <w:trHeight w:val="263"/>
        </w:trPr>
        <w:tc>
          <w:tcPr>
            <w:tcW w:w="2345" w:type="dxa"/>
            <w:gridSpan w:val="2"/>
            <w:vMerge/>
            <w:tcBorders>
              <w:left w:val="nil"/>
              <w:right w:val="nil"/>
            </w:tcBorders>
          </w:tcPr>
          <w:p w:rsidR="00E206C8" w:rsidRPr="003C69F8" w:rsidRDefault="00E206C8" w:rsidP="004B494D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/>
            <w:tcBorders>
              <w:left w:val="nil"/>
              <w:right w:val="nil"/>
            </w:tcBorders>
          </w:tcPr>
          <w:p w:rsidR="00E206C8" w:rsidRPr="003C69F8" w:rsidRDefault="00E206C8" w:rsidP="004B494D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</w:tcPr>
          <w:p w:rsidR="00E206C8" w:rsidRPr="003C69F8" w:rsidRDefault="00E206C8" w:rsidP="004B494D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left w:val="nil"/>
              <w:right w:val="nil"/>
            </w:tcBorders>
          </w:tcPr>
          <w:p w:rsidR="00E206C8" w:rsidRPr="003C69F8" w:rsidRDefault="00E206C8" w:rsidP="004B494D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nil"/>
              <w:right w:val="nil"/>
            </w:tcBorders>
          </w:tcPr>
          <w:p w:rsidR="00E206C8" w:rsidRPr="003C69F8" w:rsidRDefault="00E206C8" w:rsidP="004B494D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E206C8" w:rsidRPr="00CD2FD8" w:rsidTr="004B494D">
        <w:trPr>
          <w:cantSplit/>
          <w:trHeight w:val="570"/>
        </w:trPr>
        <w:tc>
          <w:tcPr>
            <w:tcW w:w="1735" w:type="dxa"/>
            <w:tcBorders>
              <w:tl2br w:val="single" w:sz="4" w:space="0" w:color="000000" w:themeColor="text1"/>
              <w:tr2bl w:val="nil"/>
            </w:tcBorders>
          </w:tcPr>
          <w:p w:rsidR="00E206C8" w:rsidRPr="00CD2FD8" w:rsidRDefault="00E206C8" w:rsidP="004B494D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</w:p>
          <w:p w:rsidR="00E206C8" w:rsidRDefault="00E206C8" w:rsidP="004B494D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Horaire</w:t>
            </w:r>
          </w:p>
          <w:p w:rsidR="00E206C8" w:rsidRPr="00CD2FD8" w:rsidRDefault="00E206C8" w:rsidP="004B494D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  <w:p w:rsidR="00E206C8" w:rsidRPr="00CD2FD8" w:rsidRDefault="00E206C8" w:rsidP="004B494D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  <w:r>
              <w:rPr>
                <w:color w:val="002060"/>
              </w:rPr>
              <w:t>Jours</w:t>
            </w:r>
          </w:p>
        </w:tc>
        <w:tc>
          <w:tcPr>
            <w:tcW w:w="3543" w:type="dxa"/>
            <w:gridSpan w:val="3"/>
            <w:tcBorders>
              <w:bottom w:val="single" w:sz="4" w:space="0" w:color="000000" w:themeColor="text1"/>
            </w:tcBorders>
          </w:tcPr>
          <w:p w:rsidR="00E206C8" w:rsidRPr="00CD2FD8" w:rsidRDefault="00E206C8" w:rsidP="004B494D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06C8" w:rsidRPr="00212214" w:rsidRDefault="00E206C8" w:rsidP="004B494D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08h-09h30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E206C8" w:rsidRPr="00CD2FD8" w:rsidRDefault="00E206C8" w:rsidP="004B494D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06C8" w:rsidRPr="00CD2FD8" w:rsidRDefault="00E206C8" w:rsidP="004B494D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10h-11h30</w:t>
            </w:r>
          </w:p>
          <w:p w:rsidR="00E206C8" w:rsidRPr="00CD2FD8" w:rsidRDefault="00E206C8" w:rsidP="004B494D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E206C8" w:rsidRPr="00CD2FD8" w:rsidRDefault="00E206C8" w:rsidP="004B494D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</w:tcPr>
          <w:p w:rsidR="00E206C8" w:rsidRPr="00CD2FD8" w:rsidRDefault="00E206C8" w:rsidP="004B494D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06C8" w:rsidRPr="00CD2FD8" w:rsidRDefault="00E206C8" w:rsidP="004B494D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13h</w:t>
            </w:r>
            <w:r>
              <w:rPr>
                <w:b/>
                <w:bCs/>
                <w:color w:val="002060"/>
                <w:sz w:val="24"/>
                <w:szCs w:val="24"/>
              </w:rPr>
              <w:t>-14h30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</w:tcPr>
          <w:p w:rsidR="00E206C8" w:rsidRPr="00CD2FD8" w:rsidRDefault="00E206C8" w:rsidP="004B494D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E206C8" w:rsidRPr="00CD2FD8" w:rsidRDefault="00E206C8" w:rsidP="004B494D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b/>
                <w:bCs/>
                <w:color w:val="002060"/>
                <w:sz w:val="24"/>
                <w:szCs w:val="24"/>
              </w:rPr>
              <w:t>5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h-1</w:t>
            </w:r>
            <w:r>
              <w:rPr>
                <w:b/>
                <w:bCs/>
                <w:color w:val="002060"/>
                <w:sz w:val="24"/>
                <w:szCs w:val="24"/>
              </w:rPr>
              <w:t>6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h30</w:t>
            </w:r>
          </w:p>
        </w:tc>
      </w:tr>
      <w:tr w:rsidR="00E206C8" w:rsidRPr="00CD2FD8" w:rsidTr="00E206C8">
        <w:trPr>
          <w:trHeight w:val="851"/>
        </w:trPr>
        <w:tc>
          <w:tcPr>
            <w:tcW w:w="1735" w:type="dxa"/>
          </w:tcPr>
          <w:p w:rsidR="00E206C8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E206C8" w:rsidRPr="00414492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206C8" w:rsidRPr="009A28B2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A28B2">
              <w:rPr>
                <w:b/>
                <w:bCs/>
                <w:sz w:val="28"/>
                <w:szCs w:val="28"/>
                <w:u w:val="single"/>
              </w:rPr>
              <w:t>App.théoriques de la communication</w:t>
            </w:r>
          </w:p>
          <w:p w:rsidR="00E206C8" w:rsidRPr="003B1C2B" w:rsidRDefault="00E206C8" w:rsidP="00E206C8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941F3D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3436" w:type="dxa"/>
            <w:gridSpan w:val="2"/>
            <w:shd w:val="clear" w:color="auto" w:fill="00B0F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206C8" w:rsidRPr="009A28B2" w:rsidRDefault="00E206C8" w:rsidP="004B494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A28B2">
              <w:rPr>
                <w:b/>
                <w:bCs/>
                <w:sz w:val="28"/>
                <w:szCs w:val="28"/>
                <w:u w:val="single"/>
              </w:rPr>
              <w:t>Informatique</w:t>
            </w:r>
          </w:p>
          <w:p w:rsidR="00E206C8" w:rsidRPr="00371330" w:rsidRDefault="00E206C8" w:rsidP="00371330">
            <w:pPr>
              <w:tabs>
                <w:tab w:val="left" w:pos="2010"/>
                <w:tab w:val="left" w:pos="6315"/>
              </w:tabs>
              <w:jc w:val="center"/>
              <w:rPr>
                <w:sz w:val="32"/>
                <w:szCs w:val="32"/>
              </w:rPr>
            </w:pPr>
            <w:r w:rsidRPr="00941F3D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371330">
              <w:rPr>
                <w:sz w:val="32"/>
                <w:szCs w:val="32"/>
              </w:rPr>
              <w:t>7</w:t>
            </w:r>
          </w:p>
        </w:tc>
      </w:tr>
      <w:tr w:rsidR="00E206C8" w:rsidRPr="00CD2FD8" w:rsidTr="00E206C8">
        <w:trPr>
          <w:trHeight w:val="270"/>
        </w:trPr>
        <w:tc>
          <w:tcPr>
            <w:tcW w:w="1735" w:type="dxa"/>
          </w:tcPr>
          <w:p w:rsidR="00E206C8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Lundi</w:t>
            </w:r>
          </w:p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11/01/2016</w:t>
            </w:r>
          </w:p>
        </w:tc>
        <w:tc>
          <w:tcPr>
            <w:tcW w:w="3543" w:type="dxa"/>
            <w:gridSpan w:val="3"/>
            <w:shd w:val="clear" w:color="auto" w:fill="00B0F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E206C8" w:rsidRPr="007A4283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A4283">
              <w:rPr>
                <w:b/>
                <w:bCs/>
                <w:sz w:val="28"/>
                <w:szCs w:val="28"/>
                <w:u w:val="single"/>
              </w:rPr>
              <w:t>Int. Linguistique du terrain</w:t>
            </w:r>
          </w:p>
          <w:p w:rsidR="00E206C8" w:rsidRPr="003B1C2B" w:rsidRDefault="00E206C8" w:rsidP="00E206C8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941F3D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</w:tcPr>
          <w:p w:rsidR="00E206C8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  <w:p w:rsidR="00E206C8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00B0F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</w:tr>
      <w:tr w:rsidR="00E206C8" w:rsidRPr="00CD2FD8" w:rsidTr="00E206C8">
        <w:trPr>
          <w:trHeight w:val="270"/>
        </w:trPr>
        <w:tc>
          <w:tcPr>
            <w:tcW w:w="1735" w:type="dxa"/>
          </w:tcPr>
          <w:p w:rsidR="00E206C8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Mardi</w:t>
            </w:r>
          </w:p>
          <w:p w:rsidR="00E206C8" w:rsidRPr="00C7576F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E5B8B7" w:themeFill="accent2" w:themeFillTint="66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00B0F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206C8" w:rsidRPr="007A4283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A4283">
              <w:rPr>
                <w:b/>
                <w:bCs/>
                <w:sz w:val="28"/>
                <w:szCs w:val="28"/>
                <w:u w:val="single"/>
              </w:rPr>
              <w:t>Genres textuels et communication</w:t>
            </w:r>
          </w:p>
          <w:p w:rsidR="00E206C8" w:rsidRPr="00371330" w:rsidRDefault="00E206C8" w:rsidP="00371330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941F3D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371330">
              <w:rPr>
                <w:b/>
                <w:bCs/>
                <w:sz w:val="32"/>
                <w:szCs w:val="32"/>
              </w:rPr>
              <w:t>7</w:t>
            </w:r>
            <w:bookmarkStart w:id="0" w:name="_GoBack"/>
            <w:bookmarkEnd w:id="0"/>
          </w:p>
        </w:tc>
      </w:tr>
      <w:tr w:rsidR="00E206C8" w:rsidRPr="00CD2FD8" w:rsidTr="00E206C8">
        <w:trPr>
          <w:trHeight w:val="270"/>
        </w:trPr>
        <w:tc>
          <w:tcPr>
            <w:tcW w:w="1735" w:type="dxa"/>
          </w:tcPr>
          <w:p w:rsidR="00E206C8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Mercredi</w:t>
            </w:r>
          </w:p>
          <w:p w:rsidR="00E206C8" w:rsidRPr="00C7576F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13/01/2016</w:t>
            </w:r>
          </w:p>
        </w:tc>
        <w:tc>
          <w:tcPr>
            <w:tcW w:w="3543" w:type="dxa"/>
            <w:gridSpan w:val="3"/>
            <w:shd w:val="clear" w:color="auto" w:fill="00B0F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E206C8" w:rsidRPr="00342551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42551">
              <w:rPr>
                <w:b/>
                <w:bCs/>
                <w:sz w:val="28"/>
                <w:szCs w:val="28"/>
                <w:u w:val="single"/>
              </w:rPr>
              <w:t>Sémiotique du texte littéraire</w:t>
            </w:r>
          </w:p>
          <w:p w:rsidR="00E206C8" w:rsidRPr="003B1C2B" w:rsidRDefault="00E206C8" w:rsidP="00E206C8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41F3D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3436" w:type="dxa"/>
            <w:gridSpan w:val="2"/>
            <w:shd w:val="clear" w:color="auto" w:fill="92D05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00B0F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06C8" w:rsidRPr="00CD2FD8" w:rsidTr="00E206C8">
        <w:trPr>
          <w:trHeight w:val="270"/>
        </w:trPr>
        <w:tc>
          <w:tcPr>
            <w:tcW w:w="1735" w:type="dxa"/>
          </w:tcPr>
          <w:p w:rsidR="00E206C8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E206C8" w:rsidRPr="00342551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342551">
              <w:rPr>
                <w:b/>
                <w:bCs/>
                <w:sz w:val="28"/>
                <w:szCs w:val="28"/>
                <w:u w:val="single"/>
              </w:rPr>
              <w:t>Sémiologie. Image</w:t>
            </w:r>
          </w:p>
          <w:p w:rsidR="00E206C8" w:rsidRPr="003B1C2B" w:rsidRDefault="00E206C8" w:rsidP="00E206C8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41F3D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3436" w:type="dxa"/>
            <w:gridSpan w:val="2"/>
            <w:shd w:val="clear" w:color="auto" w:fill="00B0F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92D050"/>
          </w:tcPr>
          <w:p w:rsidR="00E206C8" w:rsidRPr="003B1C2B" w:rsidRDefault="00E206C8" w:rsidP="004B494D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206C8" w:rsidRDefault="00E206C8"/>
    <w:sectPr w:rsidR="00E206C8" w:rsidSect="00B64CFA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Perpet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3712"/>
    <w:rsid w:val="0000011A"/>
    <w:rsid w:val="0012585B"/>
    <w:rsid w:val="00182379"/>
    <w:rsid w:val="00225E97"/>
    <w:rsid w:val="00342551"/>
    <w:rsid w:val="00371330"/>
    <w:rsid w:val="00492F4F"/>
    <w:rsid w:val="0050510D"/>
    <w:rsid w:val="005C1011"/>
    <w:rsid w:val="007A4283"/>
    <w:rsid w:val="008E2A1B"/>
    <w:rsid w:val="008F6A79"/>
    <w:rsid w:val="00903382"/>
    <w:rsid w:val="0099698F"/>
    <w:rsid w:val="009A28B2"/>
    <w:rsid w:val="00A00812"/>
    <w:rsid w:val="00CB3712"/>
    <w:rsid w:val="00D66C56"/>
    <w:rsid w:val="00DE48E4"/>
    <w:rsid w:val="00E206C8"/>
    <w:rsid w:val="00F61CD6"/>
    <w:rsid w:val="00F7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91ADC3-62EC-46DC-997B-BE57B09B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7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CB37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CB371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CB3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louiza</cp:lastModifiedBy>
  <cp:revision>16</cp:revision>
  <cp:lastPrinted>2015-01-05T21:21:00Z</cp:lastPrinted>
  <dcterms:created xsi:type="dcterms:W3CDTF">2015-01-04T22:01:00Z</dcterms:created>
  <dcterms:modified xsi:type="dcterms:W3CDTF">2016-01-04T15:27:00Z</dcterms:modified>
</cp:coreProperties>
</file>