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54" w:rsidRPr="00AD3BC7" w:rsidRDefault="00060F54" w:rsidP="00060F54">
      <w:pPr>
        <w:bidi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rtl/>
          <w:lang w:eastAsia="fr-FR"/>
        </w:rPr>
      </w:pPr>
      <w:r w:rsidRPr="00AD3BC7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جامعة قاصدي مرباح - ورقلة</w:t>
      </w:r>
    </w:p>
    <w:p w:rsidR="00060F54" w:rsidRPr="00AD3BC7" w:rsidRDefault="00060F54" w:rsidP="00060F54">
      <w:pPr>
        <w:bidi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rtl/>
          <w:lang w:eastAsia="fr-FR"/>
        </w:rPr>
      </w:pPr>
      <w:r w:rsidRPr="00AD3BC7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كلية المحروقات,الطاقا</w:t>
      </w:r>
      <w:r w:rsidRPr="00AD3BC7">
        <w:rPr>
          <w:rFonts w:ascii="Arial" w:eastAsia="Times New Roman" w:hAnsi="Arial" w:cs="Arial" w:hint="eastAsia"/>
          <w:color w:val="222222"/>
          <w:sz w:val="28"/>
          <w:szCs w:val="28"/>
          <w:rtl/>
          <w:lang w:eastAsia="fr-FR"/>
        </w:rPr>
        <w:t>ت</w:t>
      </w:r>
      <w:r w:rsidRPr="00AD3BC7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 المتجددة وعلوم الارض و الكون </w:t>
      </w:r>
    </w:p>
    <w:p w:rsidR="00AE5C95" w:rsidRPr="00AD3BC7" w:rsidRDefault="00060F54" w:rsidP="00AD3BC7">
      <w:pPr>
        <w:bidi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 w:rsidRPr="00AD3BC7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>قسم الطاقا</w:t>
      </w:r>
      <w:r w:rsidRPr="00AD3BC7">
        <w:rPr>
          <w:rFonts w:ascii="Arial" w:eastAsia="Times New Roman" w:hAnsi="Arial" w:cs="Arial" w:hint="eastAsia"/>
          <w:color w:val="222222"/>
          <w:sz w:val="28"/>
          <w:szCs w:val="28"/>
          <w:rtl/>
          <w:lang w:eastAsia="fr-FR"/>
        </w:rPr>
        <w:t>ت</w:t>
      </w:r>
      <w:r w:rsidRPr="00AD3BC7">
        <w:rPr>
          <w:rFonts w:ascii="Arial" w:eastAsia="Times New Roman" w:hAnsi="Arial" w:cs="Arial" w:hint="cs"/>
          <w:color w:val="222222"/>
          <w:sz w:val="28"/>
          <w:szCs w:val="28"/>
          <w:rtl/>
          <w:lang w:eastAsia="fr-FR"/>
        </w:rPr>
        <w:t xml:space="preserve"> المتجددة</w:t>
      </w:r>
    </w:p>
    <w:p w:rsidR="00060F54" w:rsidRPr="00AD3BC7" w:rsidRDefault="00060F54" w:rsidP="004A2C9A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AD3BC7">
        <w:rPr>
          <w:rFonts w:hint="cs"/>
          <w:b/>
          <w:bCs/>
          <w:sz w:val="28"/>
          <w:szCs w:val="28"/>
          <w:rtl/>
          <w:lang w:bidi="ar-DZ"/>
        </w:rPr>
        <w:t>جدول التوقيت</w:t>
      </w:r>
      <w:r w:rsidR="00E9506B" w:rsidRPr="00AD3BC7">
        <w:rPr>
          <w:b/>
          <w:bCs/>
          <w:sz w:val="28"/>
          <w:szCs w:val="28"/>
          <w:lang w:bidi="ar-DZ"/>
        </w:rPr>
        <w:t xml:space="preserve"> </w:t>
      </w:r>
      <w:r w:rsidR="00E9506B" w:rsidRPr="00AD3BC7">
        <w:rPr>
          <w:rFonts w:hint="cs"/>
          <w:b/>
          <w:bCs/>
          <w:sz w:val="28"/>
          <w:szCs w:val="28"/>
          <w:rtl/>
          <w:lang w:bidi="ar-DZ"/>
        </w:rPr>
        <w:t xml:space="preserve"> السداسي </w:t>
      </w:r>
      <w:r w:rsidR="004A2C9A" w:rsidRPr="00AD3BC7">
        <w:rPr>
          <w:rFonts w:hint="cs"/>
          <w:b/>
          <w:bCs/>
          <w:sz w:val="28"/>
          <w:szCs w:val="28"/>
          <w:rtl/>
          <w:lang w:bidi="ar-DZ"/>
        </w:rPr>
        <w:t xml:space="preserve">الثاني 2013/2014  </w:t>
      </w:r>
    </w:p>
    <w:p w:rsidR="00060F54" w:rsidRPr="00AD3BC7" w:rsidRDefault="00060F54" w:rsidP="009E14F3">
      <w:pPr>
        <w:bidi/>
        <w:spacing w:after="0"/>
        <w:jc w:val="center"/>
        <w:rPr>
          <w:sz w:val="28"/>
          <w:szCs w:val="28"/>
          <w:lang w:bidi="ar-DZ"/>
        </w:rPr>
      </w:pPr>
      <w:r w:rsidRPr="00AD3BC7">
        <w:rPr>
          <w:rFonts w:hint="cs"/>
          <w:sz w:val="28"/>
          <w:szCs w:val="28"/>
          <w:rtl/>
          <w:lang w:bidi="ar-DZ"/>
        </w:rPr>
        <w:t xml:space="preserve">السنة </w:t>
      </w:r>
      <w:r w:rsidR="00AE1757" w:rsidRPr="00AD3BC7">
        <w:rPr>
          <w:rFonts w:hint="cs"/>
          <w:sz w:val="28"/>
          <w:szCs w:val="28"/>
          <w:rtl/>
          <w:lang w:bidi="ar-DZ"/>
        </w:rPr>
        <w:t>الأو</w:t>
      </w:r>
      <w:r w:rsidRPr="00AD3BC7">
        <w:rPr>
          <w:rFonts w:hint="cs"/>
          <w:sz w:val="28"/>
          <w:szCs w:val="28"/>
          <w:rtl/>
          <w:lang w:bidi="ar-DZ"/>
        </w:rPr>
        <w:t>لى ماستر</w:t>
      </w:r>
      <w:r w:rsidR="00A02376" w:rsidRPr="00AD3BC7">
        <w:rPr>
          <w:sz w:val="28"/>
          <w:szCs w:val="28"/>
          <w:lang w:bidi="ar-DZ"/>
        </w:rPr>
        <w:t xml:space="preserve"> </w:t>
      </w:r>
    </w:p>
    <w:p w:rsidR="009E14F3" w:rsidRPr="00AD3BC7" w:rsidRDefault="009E14F3" w:rsidP="00E91ABD">
      <w:pPr>
        <w:bidi/>
        <w:spacing w:after="0"/>
        <w:jc w:val="center"/>
        <w:rPr>
          <w:sz w:val="28"/>
          <w:szCs w:val="28"/>
          <w:lang w:bidi="ar-DZ"/>
        </w:rPr>
      </w:pPr>
      <w:r w:rsidRPr="00AD3BC7">
        <w:rPr>
          <w:rFonts w:hint="cs"/>
          <w:sz w:val="28"/>
          <w:szCs w:val="28"/>
          <w:rtl/>
          <w:lang w:bidi="ar-DZ"/>
        </w:rPr>
        <w:t xml:space="preserve">القاعة </w:t>
      </w:r>
      <w:r w:rsidRPr="00AD3BC7">
        <w:rPr>
          <w:sz w:val="28"/>
          <w:szCs w:val="28"/>
          <w:lang w:bidi="ar-DZ"/>
        </w:rPr>
        <w:t>S</w:t>
      </w:r>
      <w:r w:rsidR="00E91ABD">
        <w:rPr>
          <w:sz w:val="28"/>
          <w:szCs w:val="28"/>
          <w:lang w:bidi="ar-DZ"/>
        </w:rPr>
        <w:t xml:space="preserve">34 </w:t>
      </w:r>
    </w:p>
    <w:tbl>
      <w:tblPr>
        <w:tblStyle w:val="Grilledutableau"/>
        <w:bidiVisual/>
        <w:tblW w:w="0" w:type="auto"/>
        <w:tblInd w:w="174" w:type="dxa"/>
        <w:tblLayout w:type="fixed"/>
        <w:tblLook w:val="04A0"/>
      </w:tblPr>
      <w:tblGrid>
        <w:gridCol w:w="1134"/>
        <w:gridCol w:w="2268"/>
        <w:gridCol w:w="2268"/>
        <w:gridCol w:w="1985"/>
        <w:gridCol w:w="1984"/>
        <w:gridCol w:w="1985"/>
        <w:gridCol w:w="1417"/>
      </w:tblGrid>
      <w:tr w:rsidR="00060F54" w:rsidTr="00B70A4B">
        <w:tc>
          <w:tcPr>
            <w:tcW w:w="1134" w:type="dxa"/>
          </w:tcPr>
          <w:p w:rsidR="00060F54" w:rsidRDefault="00060F54" w:rsidP="00060F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2268" w:type="dxa"/>
          </w:tcPr>
          <w:p w:rsidR="00060F54" w:rsidRPr="00726646" w:rsidRDefault="00060F54" w:rsidP="00060F54">
            <w:pPr>
              <w:tabs>
                <w:tab w:val="right" w:pos="1798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  <w:r w:rsidRPr="00726646">
              <w:rPr>
                <w:sz w:val="28"/>
                <w:szCs w:val="28"/>
                <w:rtl/>
                <w:lang w:bidi="ar-DZ"/>
              </w:rPr>
              <w:tab/>
            </w: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9.30</w:t>
            </w:r>
          </w:p>
        </w:tc>
        <w:tc>
          <w:tcPr>
            <w:tcW w:w="2268" w:type="dxa"/>
          </w:tcPr>
          <w:p w:rsidR="00060F54" w:rsidRPr="00726646" w:rsidRDefault="00060F54" w:rsidP="00060F54">
            <w:pPr>
              <w:tabs>
                <w:tab w:val="right" w:pos="1798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9.40</w:t>
            </w:r>
            <w:r w:rsidRPr="00726646">
              <w:rPr>
                <w:sz w:val="28"/>
                <w:szCs w:val="28"/>
                <w:rtl/>
                <w:lang w:bidi="ar-DZ"/>
              </w:rPr>
              <w:tab/>
            </w: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11.10</w:t>
            </w:r>
          </w:p>
        </w:tc>
        <w:tc>
          <w:tcPr>
            <w:tcW w:w="1985" w:type="dxa"/>
          </w:tcPr>
          <w:p w:rsidR="00060F54" w:rsidRPr="00726646" w:rsidRDefault="00803FEF" w:rsidP="00767877">
            <w:pPr>
              <w:tabs>
                <w:tab w:val="right" w:pos="1798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11.20</w:t>
            </w:r>
            <w:r w:rsidRPr="00726646">
              <w:rPr>
                <w:sz w:val="28"/>
                <w:szCs w:val="28"/>
                <w:rtl/>
                <w:lang w:bidi="ar-DZ"/>
              </w:rPr>
              <w:tab/>
            </w: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12.50</w:t>
            </w:r>
          </w:p>
        </w:tc>
        <w:tc>
          <w:tcPr>
            <w:tcW w:w="1984" w:type="dxa"/>
          </w:tcPr>
          <w:p w:rsidR="00060F54" w:rsidRPr="00726646" w:rsidRDefault="00803FEF" w:rsidP="00803FEF">
            <w:pPr>
              <w:tabs>
                <w:tab w:val="right" w:pos="1798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13.10</w:t>
            </w:r>
            <w:r w:rsidRPr="00726646">
              <w:rPr>
                <w:sz w:val="28"/>
                <w:szCs w:val="28"/>
                <w:rtl/>
                <w:lang w:bidi="ar-DZ"/>
              </w:rPr>
              <w:tab/>
            </w: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14.40</w:t>
            </w:r>
          </w:p>
        </w:tc>
        <w:tc>
          <w:tcPr>
            <w:tcW w:w="1985" w:type="dxa"/>
          </w:tcPr>
          <w:p w:rsidR="00060F54" w:rsidRPr="00726646" w:rsidRDefault="00803FEF" w:rsidP="00726646">
            <w:pPr>
              <w:tabs>
                <w:tab w:val="right" w:pos="1798"/>
              </w:tabs>
              <w:bidi/>
              <w:jc w:val="right"/>
              <w:rPr>
                <w:sz w:val="28"/>
                <w:szCs w:val="28"/>
                <w:rtl/>
                <w:lang w:bidi="ar-DZ"/>
              </w:rPr>
            </w:pP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14.50</w:t>
            </w:r>
            <w:r w:rsidRPr="00726646">
              <w:rPr>
                <w:sz w:val="28"/>
                <w:szCs w:val="28"/>
                <w:rtl/>
                <w:lang w:bidi="ar-DZ"/>
              </w:rPr>
              <w:tab/>
            </w:r>
            <w:r w:rsidR="00E9506B">
              <w:rPr>
                <w:sz w:val="28"/>
                <w:szCs w:val="28"/>
                <w:lang w:bidi="ar-DZ"/>
              </w:rPr>
              <w:t xml:space="preserve">   </w:t>
            </w: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16.20</w:t>
            </w:r>
          </w:p>
        </w:tc>
        <w:tc>
          <w:tcPr>
            <w:tcW w:w="1417" w:type="dxa"/>
          </w:tcPr>
          <w:p w:rsidR="00060F54" w:rsidRPr="00726646" w:rsidRDefault="00726646" w:rsidP="00726646">
            <w:pPr>
              <w:tabs>
                <w:tab w:val="right" w:pos="1798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726646">
              <w:rPr>
                <w:sz w:val="28"/>
                <w:szCs w:val="28"/>
                <w:lang w:bidi="ar-DZ"/>
              </w:rPr>
              <w:t>30</w:t>
            </w:r>
            <w:r w:rsidRPr="00726646">
              <w:rPr>
                <w:rFonts w:hint="cs"/>
                <w:sz w:val="28"/>
                <w:szCs w:val="28"/>
                <w:rtl/>
                <w:lang w:bidi="ar-DZ"/>
              </w:rPr>
              <w:t>.16</w:t>
            </w:r>
            <w:r w:rsidRPr="00726646">
              <w:rPr>
                <w:sz w:val="28"/>
                <w:szCs w:val="28"/>
                <w:lang w:bidi="ar-DZ"/>
              </w:rPr>
              <w:t xml:space="preserve">    </w:t>
            </w:r>
            <w:r w:rsidR="00803FEF" w:rsidRPr="00726646"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060F54" w:rsidRPr="009A073E" w:rsidTr="00B70A4B">
        <w:tc>
          <w:tcPr>
            <w:tcW w:w="1134" w:type="dxa"/>
          </w:tcPr>
          <w:p w:rsidR="00060F54" w:rsidRDefault="00FA5C16" w:rsidP="00060F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الأحد</w:t>
            </w:r>
          </w:p>
        </w:tc>
        <w:tc>
          <w:tcPr>
            <w:tcW w:w="2268" w:type="dxa"/>
            <w:shd w:val="clear" w:color="auto" w:fill="FFFFFF" w:themeFill="background1"/>
          </w:tcPr>
          <w:p w:rsidR="00060F54" w:rsidRPr="001E4C0A" w:rsidRDefault="00B70A4B" w:rsidP="000F144F">
            <w:pPr>
              <w:bidi/>
              <w:jc w:val="center"/>
              <w:rPr>
                <w:sz w:val="18"/>
                <w:szCs w:val="18"/>
                <w:lang w:bidi="ar-DZ"/>
              </w:rPr>
            </w:pPr>
            <w:r w:rsidRPr="00CD6785">
              <w:rPr>
                <w:rFonts w:ascii="Arial" w:hAnsi="Arial" w:cs="Arial"/>
                <w:bCs/>
              </w:rPr>
              <w:t>Méthodes numériques</w:t>
            </w:r>
            <w:r>
              <w:rPr>
                <w:rFonts w:ascii="Arial" w:hAnsi="Arial" w:cs="Arial"/>
                <w:bCs/>
              </w:rPr>
              <w:t xml:space="preserve"> PT / TP</w:t>
            </w:r>
          </w:p>
        </w:tc>
        <w:tc>
          <w:tcPr>
            <w:tcW w:w="2268" w:type="dxa"/>
            <w:shd w:val="clear" w:color="auto" w:fill="FFFFFF" w:themeFill="background1"/>
          </w:tcPr>
          <w:p w:rsidR="00060F54" w:rsidRPr="001E4C0A" w:rsidRDefault="00B70A4B" w:rsidP="00104009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 w:rsidRPr="00CD6785">
              <w:rPr>
                <w:rFonts w:ascii="Arial" w:hAnsi="Arial" w:cs="Arial"/>
                <w:bCs/>
              </w:rPr>
              <w:t>Méthodes numériques</w:t>
            </w:r>
            <w:r>
              <w:rPr>
                <w:rFonts w:ascii="Arial" w:hAnsi="Arial" w:cs="Arial"/>
                <w:bCs/>
              </w:rPr>
              <w:t xml:space="preserve"> PT/ TP</w:t>
            </w:r>
          </w:p>
        </w:tc>
        <w:tc>
          <w:tcPr>
            <w:tcW w:w="1985" w:type="dxa"/>
            <w:shd w:val="clear" w:color="auto" w:fill="FFFFFF" w:themeFill="background1"/>
          </w:tcPr>
          <w:p w:rsidR="00060F54" w:rsidRPr="001E4C0A" w:rsidRDefault="00060F54" w:rsidP="004B06D5">
            <w:pPr>
              <w:bidi/>
              <w:jc w:val="center"/>
              <w:rPr>
                <w:color w:val="984806" w:themeColor="accent6" w:themeShade="80"/>
                <w:sz w:val="18"/>
                <w:szCs w:val="18"/>
                <w:rtl/>
                <w:lang w:bidi="ar-D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60F54" w:rsidRPr="001E4C0A" w:rsidRDefault="00E4451D" w:rsidP="00104009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 w:rsidRPr="00CD6785">
              <w:rPr>
                <w:rFonts w:ascii="Arial" w:hAnsi="Arial" w:cs="Arial"/>
                <w:color w:val="231F20"/>
              </w:rPr>
              <w:t>Technologies de stockage</w:t>
            </w:r>
            <w:r>
              <w:rPr>
                <w:rFonts w:ascii="Arial" w:hAnsi="Arial" w:cs="Arial"/>
                <w:color w:val="231F20"/>
              </w:rPr>
              <w:t>/ C</w:t>
            </w:r>
          </w:p>
        </w:tc>
        <w:tc>
          <w:tcPr>
            <w:tcW w:w="1985" w:type="dxa"/>
            <w:shd w:val="clear" w:color="auto" w:fill="FFFFFF" w:themeFill="background1"/>
          </w:tcPr>
          <w:p w:rsidR="00060F54" w:rsidRPr="001E4C0A" w:rsidRDefault="00B70A4B" w:rsidP="007B2AF8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 w:rsidRPr="00CD6785">
              <w:rPr>
                <w:rFonts w:ascii="Arial" w:hAnsi="Arial" w:cs="Arial"/>
                <w:color w:val="231F20"/>
              </w:rPr>
              <w:t>Energie, enjeux et perspectives</w:t>
            </w:r>
          </w:p>
        </w:tc>
        <w:tc>
          <w:tcPr>
            <w:tcW w:w="1417" w:type="dxa"/>
          </w:tcPr>
          <w:p w:rsidR="00060F54" w:rsidRPr="009A073E" w:rsidRDefault="00060F54" w:rsidP="00060F54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</w:tr>
      <w:tr w:rsidR="00060F54" w:rsidRPr="009A073E" w:rsidTr="00B70A4B">
        <w:tc>
          <w:tcPr>
            <w:tcW w:w="1134" w:type="dxa"/>
          </w:tcPr>
          <w:p w:rsidR="00060F54" w:rsidRDefault="00FA5C16" w:rsidP="00FA5C16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الاثنين</w:t>
            </w:r>
          </w:p>
        </w:tc>
        <w:tc>
          <w:tcPr>
            <w:tcW w:w="2268" w:type="dxa"/>
            <w:shd w:val="clear" w:color="auto" w:fill="FFFFFF" w:themeFill="background1"/>
          </w:tcPr>
          <w:p w:rsidR="00060F54" w:rsidRPr="00EE270F" w:rsidRDefault="00B70A4B" w:rsidP="00104009">
            <w:pPr>
              <w:bidi/>
              <w:jc w:val="center"/>
              <w:rPr>
                <w:color w:val="984806" w:themeColor="accent6" w:themeShade="80"/>
                <w:sz w:val="18"/>
                <w:szCs w:val="18"/>
                <w:rtl/>
                <w:lang w:bidi="ar-DZ"/>
              </w:rPr>
            </w:pPr>
            <w:r w:rsidRPr="00CD6785">
              <w:rPr>
                <w:rFonts w:ascii="Arial" w:hAnsi="Arial" w:cs="Arial"/>
                <w:bCs/>
              </w:rPr>
              <w:t>Méthodes numériques</w:t>
            </w:r>
            <w:r>
              <w:rPr>
                <w:rFonts w:ascii="Arial" w:hAnsi="Arial" w:cs="Arial"/>
                <w:bCs/>
              </w:rPr>
              <w:t xml:space="preserve"> PT / C</w:t>
            </w:r>
          </w:p>
        </w:tc>
        <w:tc>
          <w:tcPr>
            <w:tcW w:w="2268" w:type="dxa"/>
            <w:shd w:val="clear" w:color="auto" w:fill="FFFFFF" w:themeFill="background1"/>
          </w:tcPr>
          <w:p w:rsidR="00060F54" w:rsidRPr="001E4C0A" w:rsidRDefault="00E44CC9" w:rsidP="00104009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 w:rsidRPr="00CD6785">
              <w:rPr>
                <w:rFonts w:ascii="Arial" w:hAnsi="Arial" w:cs="Arial"/>
                <w:color w:val="231F20"/>
              </w:rPr>
              <w:t>Technologies de stockage</w:t>
            </w:r>
            <w:r>
              <w:rPr>
                <w:rFonts w:ascii="Arial" w:hAnsi="Arial" w:cs="Arial"/>
                <w:color w:val="231F20"/>
              </w:rPr>
              <w:t>/TD</w:t>
            </w:r>
          </w:p>
        </w:tc>
        <w:tc>
          <w:tcPr>
            <w:tcW w:w="1985" w:type="dxa"/>
            <w:shd w:val="clear" w:color="auto" w:fill="FFFFFF" w:themeFill="background1"/>
          </w:tcPr>
          <w:p w:rsidR="00060F54" w:rsidRPr="00B70A4B" w:rsidRDefault="00B70A4B" w:rsidP="00B70A4B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 w:rsidRPr="00B70A4B">
              <w:rPr>
                <w:rFonts w:ascii="Arial" w:hAnsi="Arial" w:cs="Arial"/>
              </w:rPr>
              <w:t xml:space="preserve">Conversion d'énergie (I) / </w:t>
            </w:r>
            <w:r>
              <w:rPr>
                <w:rFonts w:ascii="Arial" w:hAnsi="Arial" w:cs="Arial"/>
                <w:color w:val="231F20"/>
              </w:rPr>
              <w:t>C</w:t>
            </w:r>
            <w:r w:rsidRPr="00B70A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060F54" w:rsidRPr="001E4C0A" w:rsidRDefault="00060F54" w:rsidP="007B2AF8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60F54" w:rsidRPr="001E4C0A" w:rsidRDefault="00060F54" w:rsidP="00104009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  <w:tc>
          <w:tcPr>
            <w:tcW w:w="1417" w:type="dxa"/>
          </w:tcPr>
          <w:p w:rsidR="00060F54" w:rsidRPr="009A073E" w:rsidRDefault="00060F54" w:rsidP="00060F54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</w:tr>
      <w:tr w:rsidR="00060F54" w:rsidRPr="009A073E" w:rsidTr="00B70A4B">
        <w:tc>
          <w:tcPr>
            <w:tcW w:w="1134" w:type="dxa"/>
          </w:tcPr>
          <w:p w:rsidR="00060F54" w:rsidRDefault="00060F54" w:rsidP="00607A0E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الثلاثاء</w:t>
            </w:r>
          </w:p>
        </w:tc>
        <w:tc>
          <w:tcPr>
            <w:tcW w:w="2268" w:type="dxa"/>
            <w:shd w:val="clear" w:color="auto" w:fill="FFFFFF" w:themeFill="background1"/>
          </w:tcPr>
          <w:p w:rsidR="00060F54" w:rsidRPr="001E4C0A" w:rsidRDefault="00060F54" w:rsidP="00104009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0F54" w:rsidRPr="001E4C0A" w:rsidRDefault="00331062" w:rsidP="00A92EA5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 w:rsidRPr="00CD6785">
              <w:rPr>
                <w:rFonts w:ascii="Arial" w:hAnsi="Arial" w:cs="Arial"/>
                <w:color w:val="231F20"/>
              </w:rPr>
              <w:t>Performance</w:t>
            </w:r>
            <w:r>
              <w:rPr>
                <w:rFonts w:ascii="Arial" w:hAnsi="Arial" w:cs="Arial"/>
                <w:color w:val="231F20"/>
              </w:rPr>
              <w:t>s</w:t>
            </w:r>
            <w:r w:rsidRPr="00CD6785">
              <w:rPr>
                <w:rFonts w:ascii="Arial" w:hAnsi="Arial" w:cs="Arial"/>
                <w:color w:val="231F20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 xml:space="preserve">Energétique </w:t>
            </w:r>
            <w:r w:rsidRPr="00CD6785">
              <w:rPr>
                <w:rFonts w:ascii="Arial" w:hAnsi="Arial" w:cs="Arial"/>
                <w:color w:val="231F20"/>
              </w:rPr>
              <w:t>bât</w:t>
            </w:r>
            <w:r>
              <w:rPr>
                <w:rFonts w:ascii="Arial" w:hAnsi="Arial" w:cs="Arial"/>
                <w:color w:val="231F20"/>
              </w:rPr>
              <w:t xml:space="preserve"> /C</w:t>
            </w:r>
          </w:p>
        </w:tc>
        <w:tc>
          <w:tcPr>
            <w:tcW w:w="1985" w:type="dxa"/>
            <w:shd w:val="clear" w:color="auto" w:fill="FFFFFF" w:themeFill="background1"/>
          </w:tcPr>
          <w:p w:rsidR="00060F54" w:rsidRPr="001E4C0A" w:rsidRDefault="00B70A4B" w:rsidP="00B70A4B">
            <w:pPr>
              <w:bidi/>
              <w:jc w:val="center"/>
              <w:rPr>
                <w:color w:val="984806" w:themeColor="accent6" w:themeShade="80"/>
                <w:sz w:val="18"/>
                <w:szCs w:val="18"/>
                <w:rtl/>
                <w:lang w:bidi="ar-DZ"/>
              </w:rPr>
            </w:pPr>
            <w:r>
              <w:rPr>
                <w:rFonts w:ascii="Arial" w:hAnsi="Arial" w:cs="Arial"/>
                <w:color w:val="231F20"/>
              </w:rPr>
              <w:t>Conversion d'énergie (</w:t>
            </w:r>
            <w:r w:rsidRPr="00CD6785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>) /</w:t>
            </w:r>
            <w:r w:rsidRPr="00B70A4B">
              <w:rPr>
                <w:rFonts w:ascii="Arial" w:hAnsi="Arial" w:cs="Arial"/>
              </w:rPr>
              <w:t xml:space="preserve"> TD</w:t>
            </w:r>
          </w:p>
        </w:tc>
        <w:tc>
          <w:tcPr>
            <w:tcW w:w="1984" w:type="dxa"/>
            <w:shd w:val="clear" w:color="auto" w:fill="FFFFFF" w:themeFill="background1"/>
          </w:tcPr>
          <w:p w:rsidR="00060F54" w:rsidRPr="001E4C0A" w:rsidRDefault="00060F54" w:rsidP="00104009">
            <w:pPr>
              <w:bidi/>
              <w:jc w:val="center"/>
              <w:rPr>
                <w:color w:val="984806" w:themeColor="accent6" w:themeShade="80"/>
                <w:sz w:val="18"/>
                <w:szCs w:val="18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60F54" w:rsidRPr="001E4C0A" w:rsidRDefault="00060F54" w:rsidP="00104009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  <w:tc>
          <w:tcPr>
            <w:tcW w:w="1417" w:type="dxa"/>
          </w:tcPr>
          <w:p w:rsidR="00060F54" w:rsidRPr="009A073E" w:rsidRDefault="00060F54" w:rsidP="00060F54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</w:tr>
      <w:tr w:rsidR="008E073F" w:rsidRPr="009A073E" w:rsidTr="00B70A4B">
        <w:tc>
          <w:tcPr>
            <w:tcW w:w="1134" w:type="dxa"/>
          </w:tcPr>
          <w:p w:rsidR="008E073F" w:rsidRDefault="00FA5C16" w:rsidP="00060F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الأربعاء</w:t>
            </w:r>
          </w:p>
        </w:tc>
        <w:tc>
          <w:tcPr>
            <w:tcW w:w="2268" w:type="dxa"/>
            <w:shd w:val="clear" w:color="auto" w:fill="FFFFFF" w:themeFill="background1"/>
          </w:tcPr>
          <w:p w:rsidR="008E073F" w:rsidRPr="001E4C0A" w:rsidRDefault="008E073F" w:rsidP="001E4C0A">
            <w:pPr>
              <w:bidi/>
              <w:jc w:val="center"/>
              <w:rPr>
                <w:sz w:val="18"/>
                <w:szCs w:val="18"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E073F" w:rsidRPr="001E4C0A" w:rsidRDefault="00331062" w:rsidP="006E7592">
            <w:pPr>
              <w:rPr>
                <w:rtl/>
                <w:lang w:bidi="ar-DZ"/>
              </w:rPr>
            </w:pPr>
            <w:r w:rsidRPr="00CD6785">
              <w:rPr>
                <w:rFonts w:ascii="Arial" w:hAnsi="Arial" w:cs="Arial"/>
                <w:color w:val="231F20"/>
              </w:rPr>
              <w:t>Performance</w:t>
            </w:r>
            <w:r>
              <w:rPr>
                <w:rFonts w:ascii="Arial" w:hAnsi="Arial" w:cs="Arial"/>
                <w:color w:val="231F20"/>
              </w:rPr>
              <w:t>s</w:t>
            </w:r>
            <w:r w:rsidRPr="00CD6785">
              <w:rPr>
                <w:rFonts w:ascii="Arial" w:hAnsi="Arial" w:cs="Arial"/>
                <w:color w:val="231F20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 xml:space="preserve">Energétique </w:t>
            </w:r>
            <w:r w:rsidRPr="00CD6785">
              <w:rPr>
                <w:rFonts w:ascii="Arial" w:hAnsi="Arial" w:cs="Arial"/>
                <w:color w:val="231F20"/>
              </w:rPr>
              <w:t>bât</w:t>
            </w:r>
            <w:r>
              <w:rPr>
                <w:rFonts w:ascii="Arial" w:hAnsi="Arial" w:cs="Arial"/>
                <w:color w:val="231F20"/>
              </w:rPr>
              <w:t xml:space="preserve"> /TD</w:t>
            </w:r>
          </w:p>
        </w:tc>
        <w:tc>
          <w:tcPr>
            <w:tcW w:w="1985" w:type="dxa"/>
            <w:shd w:val="clear" w:color="auto" w:fill="FFFFFF" w:themeFill="background1"/>
          </w:tcPr>
          <w:p w:rsidR="008E073F" w:rsidRPr="001E4C0A" w:rsidRDefault="008E073F" w:rsidP="00104009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E073F" w:rsidRPr="001E4C0A" w:rsidRDefault="00B70A4B" w:rsidP="00801252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ascii="Arial" w:hAnsi="Arial" w:cs="Arial"/>
                <w:color w:val="231F20"/>
              </w:rPr>
              <w:t>Thermique</w:t>
            </w:r>
            <w:r w:rsidRPr="00CD6785">
              <w:rPr>
                <w:rFonts w:ascii="Arial" w:hAnsi="Arial" w:cs="Arial"/>
                <w:color w:val="231F20"/>
              </w:rPr>
              <w:t xml:space="preserve"> s</w:t>
            </w:r>
            <w:r>
              <w:rPr>
                <w:rFonts w:ascii="Arial" w:hAnsi="Arial" w:cs="Arial"/>
                <w:color w:val="231F20"/>
              </w:rPr>
              <w:t>olaire appliquée</w:t>
            </w:r>
            <w:r w:rsidRPr="00CD6785">
              <w:rPr>
                <w:rFonts w:ascii="Arial" w:hAnsi="Arial" w:cs="Arial"/>
                <w:color w:val="231F20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(</w:t>
            </w:r>
            <w:r w:rsidRPr="00CD6785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>) /C</w:t>
            </w:r>
          </w:p>
        </w:tc>
        <w:tc>
          <w:tcPr>
            <w:tcW w:w="1985" w:type="dxa"/>
            <w:shd w:val="clear" w:color="auto" w:fill="FFFFFF" w:themeFill="background1"/>
          </w:tcPr>
          <w:p w:rsidR="008E073F" w:rsidRPr="001E4C0A" w:rsidRDefault="00B70A4B" w:rsidP="00801252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ascii="Arial" w:hAnsi="Arial" w:cs="Arial"/>
                <w:color w:val="231F20"/>
              </w:rPr>
              <w:t>Thermique</w:t>
            </w:r>
            <w:r w:rsidRPr="00CD6785">
              <w:rPr>
                <w:rFonts w:ascii="Arial" w:hAnsi="Arial" w:cs="Arial"/>
                <w:color w:val="231F20"/>
              </w:rPr>
              <w:t xml:space="preserve"> s</w:t>
            </w:r>
            <w:r>
              <w:rPr>
                <w:rFonts w:ascii="Arial" w:hAnsi="Arial" w:cs="Arial"/>
                <w:color w:val="231F20"/>
              </w:rPr>
              <w:t>olaire appliquée</w:t>
            </w:r>
            <w:r w:rsidRPr="00CD6785">
              <w:rPr>
                <w:rFonts w:ascii="Arial" w:hAnsi="Arial" w:cs="Arial"/>
                <w:color w:val="231F20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(</w:t>
            </w:r>
            <w:r w:rsidRPr="00CD6785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>)/ TD</w:t>
            </w:r>
          </w:p>
        </w:tc>
        <w:tc>
          <w:tcPr>
            <w:tcW w:w="1417" w:type="dxa"/>
          </w:tcPr>
          <w:p w:rsidR="008E073F" w:rsidRPr="009A073E" w:rsidRDefault="008E073F" w:rsidP="00060F54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</w:tr>
      <w:tr w:rsidR="00A5102D" w:rsidRPr="009A073E" w:rsidTr="00B70A4B">
        <w:tc>
          <w:tcPr>
            <w:tcW w:w="1134" w:type="dxa"/>
          </w:tcPr>
          <w:p w:rsidR="00A5102D" w:rsidRDefault="00A5102D" w:rsidP="00060F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الخميس</w:t>
            </w:r>
          </w:p>
        </w:tc>
        <w:tc>
          <w:tcPr>
            <w:tcW w:w="2268" w:type="dxa"/>
            <w:shd w:val="clear" w:color="auto" w:fill="FFFFFF" w:themeFill="background1"/>
          </w:tcPr>
          <w:p w:rsidR="00A5102D" w:rsidRPr="001E4C0A" w:rsidRDefault="00B70A4B" w:rsidP="007C3209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 w:rsidRPr="00CD6785">
              <w:rPr>
                <w:rFonts w:ascii="Arial" w:hAnsi="Arial" w:cs="Arial"/>
                <w:color w:val="231F20"/>
              </w:rPr>
              <w:t>TP Énergétique</w:t>
            </w:r>
            <w:r>
              <w:rPr>
                <w:rFonts w:ascii="Arial" w:hAnsi="Arial" w:cs="Arial"/>
                <w:color w:val="231F20"/>
              </w:rPr>
              <w:t xml:space="preserve"> (</w:t>
            </w:r>
            <w:r w:rsidRPr="00CD6785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</w:tcPr>
          <w:p w:rsidR="00A5102D" w:rsidRPr="001E4C0A" w:rsidRDefault="00B70A4B" w:rsidP="007C3209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 w:rsidRPr="00CD6785">
              <w:rPr>
                <w:rFonts w:ascii="Arial" w:hAnsi="Arial" w:cs="Arial"/>
                <w:color w:val="231F20"/>
              </w:rPr>
              <w:t>TP Énergétique</w:t>
            </w:r>
            <w:r>
              <w:rPr>
                <w:rFonts w:ascii="Arial" w:hAnsi="Arial" w:cs="Arial"/>
                <w:color w:val="231F20"/>
              </w:rPr>
              <w:t xml:space="preserve"> (</w:t>
            </w:r>
            <w:r w:rsidRPr="00CD6785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:rsidR="00A5102D" w:rsidRPr="001E4C0A" w:rsidRDefault="0077529D" w:rsidP="008112DC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ascii="Arial" w:hAnsi="Arial" w:cs="Arial"/>
                <w:color w:val="231F20"/>
              </w:rPr>
              <w:t>Thermique</w:t>
            </w:r>
            <w:r w:rsidRPr="00CD6785">
              <w:rPr>
                <w:rFonts w:ascii="Arial" w:hAnsi="Arial" w:cs="Arial"/>
                <w:color w:val="231F20"/>
              </w:rPr>
              <w:t xml:space="preserve"> s</w:t>
            </w:r>
            <w:r>
              <w:rPr>
                <w:rFonts w:ascii="Arial" w:hAnsi="Arial" w:cs="Arial"/>
                <w:color w:val="231F20"/>
              </w:rPr>
              <w:t>olaire appliquée</w:t>
            </w:r>
            <w:r w:rsidRPr="00CD6785">
              <w:rPr>
                <w:rFonts w:ascii="Arial" w:hAnsi="Arial" w:cs="Arial"/>
                <w:color w:val="231F20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(</w:t>
            </w:r>
            <w:r w:rsidRPr="00CD6785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>) /C</w:t>
            </w:r>
          </w:p>
        </w:tc>
        <w:tc>
          <w:tcPr>
            <w:tcW w:w="1984" w:type="dxa"/>
          </w:tcPr>
          <w:p w:rsidR="00A5102D" w:rsidRPr="001E4C0A" w:rsidRDefault="00A5102D" w:rsidP="00A92EA5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  <w:tc>
          <w:tcPr>
            <w:tcW w:w="1985" w:type="dxa"/>
          </w:tcPr>
          <w:p w:rsidR="00A5102D" w:rsidRPr="001E4C0A" w:rsidRDefault="00A5102D" w:rsidP="00A92EA5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  <w:tc>
          <w:tcPr>
            <w:tcW w:w="1417" w:type="dxa"/>
          </w:tcPr>
          <w:p w:rsidR="00A5102D" w:rsidRPr="009A073E" w:rsidRDefault="00A5102D" w:rsidP="00060F54">
            <w:pPr>
              <w:bidi/>
              <w:jc w:val="center"/>
              <w:rPr>
                <w:sz w:val="18"/>
                <w:szCs w:val="18"/>
                <w:rtl/>
                <w:lang w:bidi="ar-DZ"/>
              </w:rPr>
            </w:pPr>
          </w:p>
        </w:tc>
      </w:tr>
    </w:tbl>
    <w:p w:rsidR="00024B8E" w:rsidRPr="00B679D9" w:rsidRDefault="00B679D9" w:rsidP="00B679D9">
      <w:pPr>
        <w:tabs>
          <w:tab w:val="left" w:pos="7584"/>
        </w:tabs>
        <w:bidi/>
        <w:rPr>
          <w:rFonts w:asciiTheme="majorBidi" w:hAnsiTheme="majorBidi" w:cstheme="majorBidi"/>
          <w:sz w:val="4"/>
          <w:szCs w:val="4"/>
          <w:rtl/>
          <w:lang w:bidi="ar-DZ"/>
        </w:rPr>
      </w:pPr>
      <w:r>
        <w:rPr>
          <w:rFonts w:asciiTheme="majorBidi" w:hAnsiTheme="majorBidi" w:cstheme="majorBidi"/>
          <w:sz w:val="16"/>
          <w:szCs w:val="16"/>
          <w:rtl/>
          <w:lang w:bidi="ar-DZ"/>
        </w:rPr>
        <w:tab/>
      </w:r>
    </w:p>
    <w:tbl>
      <w:tblPr>
        <w:tblStyle w:val="Grilledutableau"/>
        <w:bidiVisual/>
        <w:tblW w:w="0" w:type="auto"/>
        <w:tblInd w:w="3647" w:type="dxa"/>
        <w:tblLook w:val="04A0"/>
      </w:tblPr>
      <w:tblGrid>
        <w:gridCol w:w="2410"/>
        <w:gridCol w:w="4252"/>
      </w:tblGrid>
      <w:tr w:rsidR="00024B8E" w:rsidTr="00B679D9">
        <w:tc>
          <w:tcPr>
            <w:tcW w:w="2410" w:type="dxa"/>
          </w:tcPr>
          <w:p w:rsidR="00024B8E" w:rsidRPr="00024B8E" w:rsidRDefault="00AD3BC7" w:rsidP="00B679D9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024B8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اسم و لقب الأستاذ</w:t>
            </w:r>
          </w:p>
        </w:tc>
        <w:tc>
          <w:tcPr>
            <w:tcW w:w="4252" w:type="dxa"/>
          </w:tcPr>
          <w:p w:rsidR="00024B8E" w:rsidRPr="00024B8E" w:rsidRDefault="00AD3BC7" w:rsidP="00B679D9">
            <w:pPr>
              <w:tabs>
                <w:tab w:val="left" w:pos="6270"/>
              </w:tabs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DZ"/>
              </w:rPr>
              <w:t xml:space="preserve">مقررات </w:t>
            </w:r>
            <w:r w:rsidRPr="00024B8E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DZ"/>
              </w:rPr>
              <w:t>السداسي الثاني</w:t>
            </w:r>
          </w:p>
        </w:tc>
      </w:tr>
      <w:tr w:rsidR="00AD3BC7" w:rsidTr="00B679D9">
        <w:tc>
          <w:tcPr>
            <w:tcW w:w="2410" w:type="dxa"/>
            <w:vAlign w:val="center"/>
          </w:tcPr>
          <w:p w:rsidR="00AD3BC7" w:rsidRPr="00CD6785" w:rsidRDefault="00AD3BC7" w:rsidP="00B679D9">
            <w:pPr>
              <w:snapToGrid w:val="0"/>
              <w:jc w:val="center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>شويشة سميرة</w:t>
            </w:r>
          </w:p>
        </w:tc>
        <w:tc>
          <w:tcPr>
            <w:tcW w:w="4252" w:type="dxa"/>
          </w:tcPr>
          <w:p w:rsidR="00AD3BC7" w:rsidRPr="0068211D" w:rsidRDefault="00AD3BC7" w:rsidP="00B679D9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</w:rPr>
              <w:t>Thermique</w:t>
            </w:r>
            <w:r w:rsidRPr="00CD6785">
              <w:rPr>
                <w:rFonts w:ascii="Arial" w:hAnsi="Arial" w:cs="Arial"/>
                <w:color w:val="231F20"/>
              </w:rPr>
              <w:t xml:space="preserve"> s</w:t>
            </w:r>
            <w:r>
              <w:rPr>
                <w:rFonts w:ascii="Arial" w:hAnsi="Arial" w:cs="Arial"/>
                <w:color w:val="231F20"/>
              </w:rPr>
              <w:t>olaire appliquée</w:t>
            </w:r>
            <w:r w:rsidRPr="00CD6785">
              <w:rPr>
                <w:rFonts w:ascii="Arial" w:hAnsi="Arial" w:cs="Arial"/>
                <w:color w:val="231F20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(</w:t>
            </w:r>
            <w:r w:rsidRPr="00CD6785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>)</w:t>
            </w:r>
          </w:p>
        </w:tc>
      </w:tr>
      <w:tr w:rsidR="00AD3BC7" w:rsidTr="00B679D9">
        <w:tc>
          <w:tcPr>
            <w:tcW w:w="2410" w:type="dxa"/>
            <w:vMerge w:val="restart"/>
            <w:vAlign w:val="center"/>
          </w:tcPr>
          <w:p w:rsidR="00AD3BC7" w:rsidRPr="00CD6785" w:rsidRDefault="00AD3BC7" w:rsidP="00B679D9">
            <w:pPr>
              <w:snapToGrid w:val="0"/>
              <w:jc w:val="center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>بربح محمد الحافظ</w:t>
            </w:r>
          </w:p>
        </w:tc>
        <w:tc>
          <w:tcPr>
            <w:tcW w:w="4252" w:type="dxa"/>
          </w:tcPr>
          <w:p w:rsidR="00AD3BC7" w:rsidRPr="00AD3BC7" w:rsidRDefault="00967CB6" w:rsidP="00967CB6">
            <w:pPr>
              <w:snapToGrid w:val="0"/>
              <w:jc w:val="center"/>
              <w:rPr>
                <w:rFonts w:ascii="Arial" w:hAnsi="Arial" w:cs="Arial"/>
                <w:color w:val="231F20"/>
                <w:rtl/>
                <w:lang w:bidi="ar-DZ"/>
              </w:rPr>
            </w:pPr>
            <w:r w:rsidRPr="00CD6785">
              <w:rPr>
                <w:rFonts w:ascii="Arial" w:hAnsi="Arial" w:cs="Arial"/>
                <w:color w:val="231F20"/>
              </w:rPr>
              <w:t>Technologies de stockage</w:t>
            </w:r>
            <w:r>
              <w:rPr>
                <w:rFonts w:ascii="Arial" w:hAnsi="Arial" w:cs="Arial"/>
                <w:color w:val="231F20"/>
              </w:rPr>
              <w:t xml:space="preserve"> </w:t>
            </w:r>
          </w:p>
        </w:tc>
      </w:tr>
      <w:tr w:rsidR="00AD3BC7" w:rsidTr="00B679D9">
        <w:tc>
          <w:tcPr>
            <w:tcW w:w="2410" w:type="dxa"/>
            <w:vMerge/>
            <w:vAlign w:val="center"/>
          </w:tcPr>
          <w:p w:rsidR="00AD3BC7" w:rsidRDefault="00AD3BC7" w:rsidP="00B679D9">
            <w:pPr>
              <w:tabs>
                <w:tab w:val="left" w:pos="6270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4252" w:type="dxa"/>
          </w:tcPr>
          <w:p w:rsidR="00AD3BC7" w:rsidRDefault="00AD3BC7" w:rsidP="00B679D9">
            <w:pPr>
              <w:tabs>
                <w:tab w:val="left" w:pos="6270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CD6785">
              <w:rPr>
                <w:rFonts w:ascii="Arial" w:hAnsi="Arial" w:cs="Arial"/>
                <w:color w:val="231F20"/>
              </w:rPr>
              <w:t>Energie, enjeux et perspectives</w:t>
            </w:r>
          </w:p>
        </w:tc>
      </w:tr>
      <w:tr w:rsidR="00AD3BC7" w:rsidTr="00B679D9">
        <w:tc>
          <w:tcPr>
            <w:tcW w:w="2410" w:type="dxa"/>
            <w:vAlign w:val="center"/>
          </w:tcPr>
          <w:p w:rsidR="00AD3BC7" w:rsidRPr="00CD6785" w:rsidRDefault="00AD3BC7" w:rsidP="00B679D9">
            <w:pPr>
              <w:snapToGrid w:val="0"/>
              <w:jc w:val="center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>شروف عمر</w:t>
            </w:r>
          </w:p>
        </w:tc>
        <w:tc>
          <w:tcPr>
            <w:tcW w:w="4252" w:type="dxa"/>
          </w:tcPr>
          <w:p w:rsidR="00AD3BC7" w:rsidRPr="0068211D" w:rsidRDefault="00967CB6" w:rsidP="00B679D9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</w:rPr>
              <w:t>Conversion d'énergie (</w:t>
            </w:r>
            <w:r w:rsidRPr="00CD6785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>)</w:t>
            </w:r>
          </w:p>
        </w:tc>
      </w:tr>
      <w:tr w:rsidR="00AD3BC7" w:rsidTr="00B679D9">
        <w:tc>
          <w:tcPr>
            <w:tcW w:w="2410" w:type="dxa"/>
            <w:vAlign w:val="center"/>
          </w:tcPr>
          <w:p w:rsidR="00AD3BC7" w:rsidRPr="00CD6785" w:rsidRDefault="00AD3BC7" w:rsidP="00B679D9">
            <w:pPr>
              <w:snapToGrid w:val="0"/>
              <w:ind w:right="282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>نصيب هيشام</w:t>
            </w:r>
          </w:p>
        </w:tc>
        <w:tc>
          <w:tcPr>
            <w:tcW w:w="4252" w:type="dxa"/>
            <w:vAlign w:val="center"/>
          </w:tcPr>
          <w:p w:rsidR="00AD3BC7" w:rsidRPr="00CD6785" w:rsidRDefault="00AD3BC7" w:rsidP="00B679D9">
            <w:pPr>
              <w:snapToGrid w:val="0"/>
              <w:ind w:right="282"/>
              <w:jc w:val="center"/>
              <w:rPr>
                <w:rFonts w:ascii="Arial" w:hAnsi="Arial" w:cs="Arial"/>
                <w:bCs/>
              </w:rPr>
            </w:pPr>
            <w:r w:rsidRPr="00CD6785">
              <w:rPr>
                <w:rFonts w:ascii="Arial" w:hAnsi="Arial" w:cs="Arial"/>
                <w:bCs/>
              </w:rPr>
              <w:t>Méthodes numériques pour les phénomènes de transfert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CD6785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AD3BC7" w:rsidTr="00B679D9">
        <w:tc>
          <w:tcPr>
            <w:tcW w:w="2410" w:type="dxa"/>
            <w:vAlign w:val="center"/>
          </w:tcPr>
          <w:p w:rsidR="00AD3BC7" w:rsidRPr="00CD6785" w:rsidRDefault="00AD3BC7" w:rsidP="00B679D9">
            <w:pPr>
              <w:snapToGrid w:val="0"/>
              <w:ind w:right="282"/>
              <w:jc w:val="center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 w:hint="cs"/>
                <w:bCs/>
                <w:sz w:val="20"/>
                <w:szCs w:val="20"/>
                <w:rtl/>
              </w:rPr>
              <w:t>بوشكيمة بشير</w:t>
            </w:r>
          </w:p>
        </w:tc>
        <w:tc>
          <w:tcPr>
            <w:tcW w:w="4252" w:type="dxa"/>
          </w:tcPr>
          <w:p w:rsidR="00AD3BC7" w:rsidRPr="0068211D" w:rsidRDefault="00AD3BC7" w:rsidP="00B679D9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6785">
              <w:rPr>
                <w:rFonts w:ascii="Arial" w:hAnsi="Arial" w:cs="Arial"/>
                <w:color w:val="231F20"/>
              </w:rPr>
              <w:t>Performance</w:t>
            </w:r>
            <w:r>
              <w:rPr>
                <w:rFonts w:ascii="Arial" w:hAnsi="Arial" w:cs="Arial"/>
                <w:color w:val="231F20"/>
              </w:rPr>
              <w:t>s</w:t>
            </w:r>
            <w:r w:rsidRPr="00CD6785">
              <w:rPr>
                <w:rFonts w:ascii="Arial" w:hAnsi="Arial" w:cs="Arial"/>
                <w:color w:val="231F20"/>
              </w:rPr>
              <w:t xml:space="preserve"> énergétique</w:t>
            </w:r>
            <w:r>
              <w:rPr>
                <w:rFonts w:ascii="Arial" w:hAnsi="Arial" w:cs="Arial"/>
                <w:color w:val="231F20"/>
              </w:rPr>
              <w:t>s</w:t>
            </w:r>
            <w:r w:rsidRPr="00CD6785">
              <w:rPr>
                <w:rFonts w:ascii="Arial" w:hAnsi="Arial" w:cs="Arial"/>
                <w:color w:val="231F20"/>
              </w:rPr>
              <w:t xml:space="preserve"> du bâtiment</w:t>
            </w:r>
          </w:p>
        </w:tc>
      </w:tr>
      <w:tr w:rsidR="00AD3BC7" w:rsidTr="00B679D9">
        <w:tc>
          <w:tcPr>
            <w:tcW w:w="2410" w:type="dxa"/>
            <w:vAlign w:val="center"/>
          </w:tcPr>
          <w:p w:rsidR="00AD3BC7" w:rsidRPr="00CD6785" w:rsidRDefault="00AD3BC7" w:rsidP="00B679D9">
            <w:pPr>
              <w:snapToGrid w:val="0"/>
              <w:ind w:right="282"/>
              <w:jc w:val="center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 w:hint="cs"/>
                <w:bCs/>
                <w:sz w:val="20"/>
                <w:szCs w:val="20"/>
                <w:rtl/>
                <w:lang w:val="en-GB"/>
              </w:rPr>
              <w:t>بابي يوسف + معمور حسين</w:t>
            </w:r>
          </w:p>
        </w:tc>
        <w:tc>
          <w:tcPr>
            <w:tcW w:w="4252" w:type="dxa"/>
          </w:tcPr>
          <w:p w:rsidR="00AD3BC7" w:rsidRPr="0068211D" w:rsidRDefault="00AD3BC7" w:rsidP="00B679D9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785">
              <w:rPr>
                <w:rFonts w:ascii="Arial" w:hAnsi="Arial" w:cs="Arial"/>
                <w:color w:val="231F20"/>
              </w:rPr>
              <w:t>TP Énergétique</w:t>
            </w:r>
            <w:r>
              <w:rPr>
                <w:rFonts w:ascii="Arial" w:hAnsi="Arial" w:cs="Arial"/>
                <w:color w:val="231F20"/>
              </w:rPr>
              <w:t xml:space="preserve"> (</w:t>
            </w:r>
            <w:r w:rsidRPr="00CD6785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>)</w:t>
            </w:r>
          </w:p>
        </w:tc>
      </w:tr>
    </w:tbl>
    <w:p w:rsidR="00060F54" w:rsidRPr="00024B8E" w:rsidRDefault="00060F54" w:rsidP="00B679D9">
      <w:pPr>
        <w:tabs>
          <w:tab w:val="left" w:pos="8699"/>
        </w:tabs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</w:p>
    <w:sectPr w:rsidR="00060F54" w:rsidRPr="00024B8E" w:rsidSect="00060F5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3E4" w:rsidRDefault="000003E4" w:rsidP="00060F54">
      <w:pPr>
        <w:spacing w:after="0" w:line="240" w:lineRule="auto"/>
      </w:pPr>
      <w:r>
        <w:separator/>
      </w:r>
    </w:p>
  </w:endnote>
  <w:endnote w:type="continuationSeparator" w:id="1">
    <w:p w:rsidR="000003E4" w:rsidRDefault="000003E4" w:rsidP="0006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3E4" w:rsidRDefault="000003E4" w:rsidP="00060F54">
      <w:pPr>
        <w:spacing w:after="0" w:line="240" w:lineRule="auto"/>
      </w:pPr>
      <w:r>
        <w:separator/>
      </w:r>
    </w:p>
  </w:footnote>
  <w:footnote w:type="continuationSeparator" w:id="1">
    <w:p w:rsidR="000003E4" w:rsidRDefault="000003E4" w:rsidP="00060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F54"/>
    <w:rsid w:val="000003E4"/>
    <w:rsid w:val="00002B49"/>
    <w:rsid w:val="00006829"/>
    <w:rsid w:val="000145E2"/>
    <w:rsid w:val="00014F2A"/>
    <w:rsid w:val="00024B8E"/>
    <w:rsid w:val="00034B31"/>
    <w:rsid w:val="000377B9"/>
    <w:rsid w:val="00060F54"/>
    <w:rsid w:val="00080FB0"/>
    <w:rsid w:val="00090B60"/>
    <w:rsid w:val="000B6591"/>
    <w:rsid w:val="000C7518"/>
    <w:rsid w:val="000D06D1"/>
    <w:rsid w:val="000F144F"/>
    <w:rsid w:val="00100F90"/>
    <w:rsid w:val="00104009"/>
    <w:rsid w:val="0010570D"/>
    <w:rsid w:val="001559C2"/>
    <w:rsid w:val="00164714"/>
    <w:rsid w:val="00194241"/>
    <w:rsid w:val="001C006B"/>
    <w:rsid w:val="001E4C0A"/>
    <w:rsid w:val="001E5DD3"/>
    <w:rsid w:val="002154A2"/>
    <w:rsid w:val="00224F45"/>
    <w:rsid w:val="002459E7"/>
    <w:rsid w:val="00250D50"/>
    <w:rsid w:val="002661CA"/>
    <w:rsid w:val="00266BAE"/>
    <w:rsid w:val="00274450"/>
    <w:rsid w:val="00286C88"/>
    <w:rsid w:val="0028792E"/>
    <w:rsid w:val="002A6468"/>
    <w:rsid w:val="002B7C9D"/>
    <w:rsid w:val="00300055"/>
    <w:rsid w:val="003005F3"/>
    <w:rsid w:val="00306226"/>
    <w:rsid w:val="00306900"/>
    <w:rsid w:val="00312BA5"/>
    <w:rsid w:val="003225FA"/>
    <w:rsid w:val="00331062"/>
    <w:rsid w:val="00391419"/>
    <w:rsid w:val="003A06A1"/>
    <w:rsid w:val="003F1C54"/>
    <w:rsid w:val="003F7849"/>
    <w:rsid w:val="004700DA"/>
    <w:rsid w:val="004A2C9A"/>
    <w:rsid w:val="004A4897"/>
    <w:rsid w:val="004B06D5"/>
    <w:rsid w:val="004E2470"/>
    <w:rsid w:val="004F61E4"/>
    <w:rsid w:val="00501BCB"/>
    <w:rsid w:val="00501F45"/>
    <w:rsid w:val="0051397E"/>
    <w:rsid w:val="00556361"/>
    <w:rsid w:val="00590612"/>
    <w:rsid w:val="00596D67"/>
    <w:rsid w:val="005B38A1"/>
    <w:rsid w:val="005C508C"/>
    <w:rsid w:val="005D26FF"/>
    <w:rsid w:val="005E543C"/>
    <w:rsid w:val="00607A0E"/>
    <w:rsid w:val="00625899"/>
    <w:rsid w:val="00675686"/>
    <w:rsid w:val="006864E8"/>
    <w:rsid w:val="006C4917"/>
    <w:rsid w:val="006D5090"/>
    <w:rsid w:val="006E2A80"/>
    <w:rsid w:val="006E6418"/>
    <w:rsid w:val="006E7592"/>
    <w:rsid w:val="006F23C5"/>
    <w:rsid w:val="006F7D04"/>
    <w:rsid w:val="00706947"/>
    <w:rsid w:val="0071259C"/>
    <w:rsid w:val="00726646"/>
    <w:rsid w:val="00757E25"/>
    <w:rsid w:val="0076041D"/>
    <w:rsid w:val="00767877"/>
    <w:rsid w:val="0077529D"/>
    <w:rsid w:val="007B2AF8"/>
    <w:rsid w:val="007F0A04"/>
    <w:rsid w:val="00800E4E"/>
    <w:rsid w:val="00801252"/>
    <w:rsid w:val="00803FEF"/>
    <w:rsid w:val="00804219"/>
    <w:rsid w:val="008100EB"/>
    <w:rsid w:val="008112DC"/>
    <w:rsid w:val="0081584F"/>
    <w:rsid w:val="008620F5"/>
    <w:rsid w:val="008D5BB8"/>
    <w:rsid w:val="008E073F"/>
    <w:rsid w:val="008E109B"/>
    <w:rsid w:val="008F7B2A"/>
    <w:rsid w:val="009137FC"/>
    <w:rsid w:val="00915994"/>
    <w:rsid w:val="00967CB6"/>
    <w:rsid w:val="009755CC"/>
    <w:rsid w:val="009A073E"/>
    <w:rsid w:val="009E14F3"/>
    <w:rsid w:val="00A02376"/>
    <w:rsid w:val="00A12139"/>
    <w:rsid w:val="00A15736"/>
    <w:rsid w:val="00A43515"/>
    <w:rsid w:val="00A5102D"/>
    <w:rsid w:val="00A71C49"/>
    <w:rsid w:val="00A92EA5"/>
    <w:rsid w:val="00AB12AE"/>
    <w:rsid w:val="00AD3BC7"/>
    <w:rsid w:val="00AE1757"/>
    <w:rsid w:val="00AE1E67"/>
    <w:rsid w:val="00AE2924"/>
    <w:rsid w:val="00AE5C95"/>
    <w:rsid w:val="00B04216"/>
    <w:rsid w:val="00B139E7"/>
    <w:rsid w:val="00B15D95"/>
    <w:rsid w:val="00B4165B"/>
    <w:rsid w:val="00B443F8"/>
    <w:rsid w:val="00B44E59"/>
    <w:rsid w:val="00B5335F"/>
    <w:rsid w:val="00B61705"/>
    <w:rsid w:val="00B679D9"/>
    <w:rsid w:val="00B7002C"/>
    <w:rsid w:val="00B70A4B"/>
    <w:rsid w:val="00B83B76"/>
    <w:rsid w:val="00B917C3"/>
    <w:rsid w:val="00BD28C3"/>
    <w:rsid w:val="00C02139"/>
    <w:rsid w:val="00C13A2D"/>
    <w:rsid w:val="00C149EA"/>
    <w:rsid w:val="00C16FAB"/>
    <w:rsid w:val="00C3451B"/>
    <w:rsid w:val="00C503F5"/>
    <w:rsid w:val="00C55299"/>
    <w:rsid w:val="00C61D47"/>
    <w:rsid w:val="00C95EE2"/>
    <w:rsid w:val="00CB31D0"/>
    <w:rsid w:val="00CB3BAD"/>
    <w:rsid w:val="00CD1B6D"/>
    <w:rsid w:val="00CF0285"/>
    <w:rsid w:val="00CF4521"/>
    <w:rsid w:val="00CF6569"/>
    <w:rsid w:val="00D55D2E"/>
    <w:rsid w:val="00D65564"/>
    <w:rsid w:val="00D925C2"/>
    <w:rsid w:val="00DC3FF0"/>
    <w:rsid w:val="00E02251"/>
    <w:rsid w:val="00E06D84"/>
    <w:rsid w:val="00E1090A"/>
    <w:rsid w:val="00E4451D"/>
    <w:rsid w:val="00E44CC9"/>
    <w:rsid w:val="00E56797"/>
    <w:rsid w:val="00E631BB"/>
    <w:rsid w:val="00E67D38"/>
    <w:rsid w:val="00E8534D"/>
    <w:rsid w:val="00E91ABD"/>
    <w:rsid w:val="00E94B2E"/>
    <w:rsid w:val="00E9506B"/>
    <w:rsid w:val="00EA6576"/>
    <w:rsid w:val="00ED0E59"/>
    <w:rsid w:val="00EE270F"/>
    <w:rsid w:val="00EE7EAE"/>
    <w:rsid w:val="00EF679B"/>
    <w:rsid w:val="00F03230"/>
    <w:rsid w:val="00F06FB7"/>
    <w:rsid w:val="00F249B9"/>
    <w:rsid w:val="00F52C2A"/>
    <w:rsid w:val="00F558A7"/>
    <w:rsid w:val="00F56927"/>
    <w:rsid w:val="00F6053A"/>
    <w:rsid w:val="00F71B1C"/>
    <w:rsid w:val="00F92B93"/>
    <w:rsid w:val="00F95A58"/>
    <w:rsid w:val="00FA5C16"/>
    <w:rsid w:val="00FE4A86"/>
    <w:rsid w:val="00FF2019"/>
    <w:rsid w:val="00FF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54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0F54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6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0F54"/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06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utli</cp:lastModifiedBy>
  <cp:revision>36</cp:revision>
  <cp:lastPrinted>2014-01-16T14:36:00Z</cp:lastPrinted>
  <dcterms:created xsi:type="dcterms:W3CDTF">2013-10-04T09:19:00Z</dcterms:created>
  <dcterms:modified xsi:type="dcterms:W3CDTF">2014-01-18T15:11:00Z</dcterms:modified>
</cp:coreProperties>
</file>