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60"/>
        <w:tblW w:w="5231" w:type="pct"/>
        <w:tblLayout w:type="fixed"/>
        <w:tblLook w:val="04A0"/>
      </w:tblPr>
      <w:tblGrid>
        <w:gridCol w:w="3743"/>
        <w:gridCol w:w="2084"/>
        <w:gridCol w:w="3891"/>
      </w:tblGrid>
      <w:tr w:rsidR="00D94B06" w:rsidRPr="0065255E" w:rsidTr="002761B7">
        <w:trPr>
          <w:trHeight w:val="278"/>
        </w:trPr>
        <w:tc>
          <w:tcPr>
            <w:tcW w:w="5000" w:type="pct"/>
            <w:gridSpan w:val="3"/>
          </w:tcPr>
          <w:p w:rsidR="00D94B06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</w:pP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</w:pPr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ae_AlMateen"/>
                <w:b/>
                <w:bCs/>
                <w:sz w:val="24"/>
                <w:szCs w:val="26"/>
              </w:rPr>
            </w:pPr>
            <w:proofErr w:type="gramStart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>وزارة</w:t>
            </w:r>
            <w:proofErr w:type="gramEnd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</w:rPr>
              <w:t xml:space="preserve"> التعليم العالي والبحث العلمي</w:t>
            </w:r>
          </w:p>
        </w:tc>
      </w:tr>
      <w:tr w:rsidR="00D94B06" w:rsidRPr="0065255E" w:rsidTr="002761B7">
        <w:trPr>
          <w:trHeight w:val="116"/>
        </w:trPr>
        <w:tc>
          <w:tcPr>
            <w:tcW w:w="5000" w:type="pct"/>
            <w:gridSpan w:val="3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mallCaps/>
                <w:spacing w:val="20"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bCs/>
                <w:spacing w:val="20"/>
                <w:sz w:val="20"/>
                <w:szCs w:val="20"/>
              </w:rPr>
              <w:t>R</w:t>
            </w:r>
            <w:r w:rsidRPr="0065255E">
              <w:rPr>
                <w:rFonts w:ascii="Perpetua" w:hAnsi="Perpetua"/>
                <w:b/>
                <w:bCs/>
                <w:smallCaps/>
                <w:spacing w:val="20"/>
                <w:sz w:val="20"/>
                <w:szCs w:val="20"/>
              </w:rPr>
              <w:t>épublique Algérienne Démocratique et Populaire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pacing w:val="10"/>
                <w:sz w:val="24"/>
                <w:szCs w:val="24"/>
              </w:rPr>
            </w:pPr>
            <w:r w:rsidRPr="0065255E">
              <w:rPr>
                <w:rFonts w:ascii="Perpetua" w:hAnsi="Perpetua"/>
                <w:b/>
                <w:bCs/>
                <w:smallCaps/>
                <w:spacing w:val="10"/>
                <w:sz w:val="20"/>
                <w:szCs w:val="20"/>
              </w:rPr>
              <w:t>M</w:t>
            </w:r>
            <w:r w:rsidRPr="0065255E">
              <w:rPr>
                <w:rFonts w:ascii="Perpetua" w:hAnsi="Perpetua"/>
                <w:b/>
                <w:bCs/>
                <w:spacing w:val="10"/>
                <w:sz w:val="20"/>
                <w:szCs w:val="20"/>
              </w:rPr>
              <w:t>inistère de l’Enseignement Supérieur et de la Recherche Scientifique</w:t>
            </w:r>
          </w:p>
        </w:tc>
      </w:tr>
      <w:tr w:rsidR="00D94B06" w:rsidRPr="0065255E" w:rsidTr="002761B7">
        <w:trPr>
          <w:trHeight w:val="270"/>
        </w:trPr>
        <w:tc>
          <w:tcPr>
            <w:tcW w:w="1926" w:type="pct"/>
            <w:vAlign w:val="center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z w:val="24"/>
                <w:szCs w:val="18"/>
              </w:rPr>
            </w:pPr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Université </w:t>
            </w:r>
            <w:proofErr w:type="spellStart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>Kasdi</w:t>
            </w:r>
            <w:proofErr w:type="spellEnd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 </w:t>
            </w:r>
            <w:proofErr w:type="spellStart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>Merbah</w:t>
            </w:r>
            <w:proofErr w:type="spellEnd"/>
            <w:r w:rsidRPr="0065255E">
              <w:rPr>
                <w:rFonts w:ascii="Perpetua" w:hAnsi="Perpetua"/>
                <w:b/>
                <w:bCs/>
                <w:sz w:val="24"/>
                <w:szCs w:val="18"/>
              </w:rPr>
              <w:t xml:space="preserve"> Ouargla</w:t>
            </w:r>
          </w:p>
        </w:tc>
        <w:tc>
          <w:tcPr>
            <w:tcW w:w="1072" w:type="pct"/>
            <w:vMerge w:val="restart"/>
            <w:vAlign w:val="center"/>
          </w:tcPr>
          <w:p w:rsidR="00D94B06" w:rsidRPr="0065255E" w:rsidRDefault="00D94B06" w:rsidP="002761B7">
            <w:pPr>
              <w:bidi/>
              <w:ind w:right="17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E48C3"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261874" cy="1224501"/>
                  <wp:effectExtent l="19050" t="0" r="0" b="0"/>
                  <wp:docPr id="1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64" cy="122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pct"/>
            <w:vAlign w:val="center"/>
          </w:tcPr>
          <w:p w:rsidR="00D94B06" w:rsidRPr="0065255E" w:rsidRDefault="00D94B06" w:rsidP="002761B7">
            <w:pPr>
              <w:bidi/>
              <w:jc w:val="center"/>
              <w:rPr>
                <w:rFonts w:cs="Sultan normal"/>
                <w:b/>
                <w:bCs/>
                <w:sz w:val="24"/>
                <w:szCs w:val="24"/>
              </w:rPr>
            </w:pP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جـامعة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قـاصدي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مربـاح</w:t>
            </w:r>
            <w:proofErr w:type="spellEnd"/>
            <w:r w:rsidRPr="0065255E">
              <w:rPr>
                <w:rFonts w:cs="Sultan norm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</w:rPr>
              <w:t>ورقلـة</w:t>
            </w:r>
            <w:proofErr w:type="spellEnd"/>
          </w:p>
        </w:tc>
      </w:tr>
      <w:tr w:rsidR="00D94B06" w:rsidRPr="0065255E" w:rsidTr="002761B7">
        <w:trPr>
          <w:trHeight w:val="1321"/>
        </w:trPr>
        <w:tc>
          <w:tcPr>
            <w:tcW w:w="1926" w:type="pct"/>
            <w:tcBorders>
              <w:bottom w:val="thinThickSmallGap" w:sz="24" w:space="0" w:color="auto"/>
            </w:tcBorders>
            <w:vAlign w:val="center"/>
          </w:tcPr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sz w:val="20"/>
                <w:szCs w:val="20"/>
              </w:rPr>
              <w:t>Vice-Rectorat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b/>
                <w:bCs/>
                <w:sz w:val="20"/>
                <w:szCs w:val="20"/>
              </w:rPr>
            </w:pPr>
            <w:r w:rsidRPr="0065255E">
              <w:rPr>
                <w:rFonts w:ascii="Perpetua" w:hAnsi="Perpetua"/>
                <w:b/>
                <w:bCs/>
                <w:sz w:val="20"/>
                <w:szCs w:val="20"/>
              </w:rPr>
              <w:t>des Relations Extérieures, de la</w:t>
            </w:r>
            <w:r w:rsidRPr="0065255E">
              <w:rPr>
                <w:rFonts w:ascii="Perpetua" w:hAnsi="Perpetua" w:cs="Times-Roman"/>
                <w:b/>
                <w:bCs/>
                <w:sz w:val="20"/>
                <w:szCs w:val="20"/>
              </w:rPr>
              <w:t xml:space="preserve"> Coopération, de l’Animation, de la Communication et des Manifestations Scientifiques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6"/>
                <w:szCs w:val="16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>Tél. / Fax : 029 71 64 55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8"/>
                <w:szCs w:val="18"/>
              </w:rPr>
            </w:pP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E-mail : </w:t>
            </w:r>
            <w:hyperlink r:id="rId5" w:history="1">
              <w:r w:rsidRPr="0065255E">
                <w:rPr>
                  <w:rStyle w:val="Lienhypertexte"/>
                  <w:rFonts w:ascii="Perpetua" w:hAnsi="Perpetua"/>
                  <w:i/>
                  <w:iCs/>
                  <w:sz w:val="18"/>
                  <w:szCs w:val="18"/>
                </w:rPr>
                <w:t>vr.relex@univ-ouargla.dz</w:t>
              </w:r>
            </w:hyperlink>
          </w:p>
        </w:tc>
        <w:tc>
          <w:tcPr>
            <w:tcW w:w="1072" w:type="pct"/>
            <w:vMerge/>
            <w:tcBorders>
              <w:bottom w:val="thinThickSmallGap" w:sz="24" w:space="0" w:color="auto"/>
            </w:tcBorders>
          </w:tcPr>
          <w:p w:rsidR="00D94B06" w:rsidRPr="0065255E" w:rsidRDefault="00D94B06" w:rsidP="00276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2" w:type="pct"/>
            <w:tcBorders>
              <w:bottom w:val="thinThickSmallGap" w:sz="24" w:space="0" w:color="auto"/>
            </w:tcBorders>
            <w:vAlign w:val="center"/>
          </w:tcPr>
          <w:p w:rsidR="00D94B06" w:rsidRPr="0065255E" w:rsidRDefault="00D94B06" w:rsidP="002761B7">
            <w:pPr>
              <w:bidi/>
              <w:jc w:val="center"/>
              <w:rPr>
                <w:rFonts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65255E">
              <w:rPr>
                <w:rFonts w:cs="Sultan normal" w:hint="cs"/>
                <w:b/>
                <w:bCs/>
                <w:sz w:val="24"/>
                <w:szCs w:val="24"/>
                <w:rtl/>
                <w:lang w:bidi="ar-DZ"/>
              </w:rPr>
              <w:t xml:space="preserve">نيابة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  <w:lang w:bidi="ar-DZ"/>
              </w:rPr>
              <w:t>مدير</w:t>
            </w:r>
            <w:r w:rsidRPr="0065255E">
              <w:rPr>
                <w:rFonts w:cs="Sultan normal" w:hint="cs"/>
                <w:b/>
                <w:bCs/>
                <w:sz w:val="24"/>
                <w:szCs w:val="24"/>
                <w:rtl/>
                <w:lang w:bidi="ar-DZ"/>
              </w:rPr>
              <w:t>ية</w:t>
            </w:r>
            <w:r w:rsidRPr="0065255E">
              <w:rPr>
                <w:rFonts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5255E">
              <w:rPr>
                <w:rFonts w:cs="Sultan normal" w:hint="eastAsia"/>
                <w:b/>
                <w:bCs/>
                <w:sz w:val="24"/>
                <w:szCs w:val="24"/>
                <w:rtl/>
                <w:lang w:bidi="ar-DZ"/>
              </w:rPr>
              <w:t>الجـامعة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 w:cs="Sultan norm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>للعلاقات</w:t>
            </w:r>
            <w:proofErr w:type="gramEnd"/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 xml:space="preserve"> الخارجية والتعاون والتنشيط </w:t>
            </w:r>
            <w:r w:rsidRPr="0065255E">
              <w:rPr>
                <w:rFonts w:ascii="Perpetua" w:hAnsi="Perpetua" w:cs="Sultan normal" w:hint="cs"/>
                <w:b/>
                <w:bCs/>
                <w:sz w:val="24"/>
                <w:szCs w:val="24"/>
                <w:rtl/>
                <w:lang w:bidi="ar-DZ"/>
              </w:rPr>
              <w:t>والاتصال</w:t>
            </w:r>
            <w:r w:rsidRPr="0065255E">
              <w:rPr>
                <w:rFonts w:ascii="Perpetua" w:hAnsi="Perpetua" w:cs="Sultan normal"/>
                <w:b/>
                <w:bCs/>
                <w:sz w:val="24"/>
                <w:szCs w:val="24"/>
                <w:rtl/>
                <w:lang w:bidi="ar-DZ"/>
              </w:rPr>
              <w:t xml:space="preserve"> والتظاهرات العلمية</w:t>
            </w:r>
          </w:p>
          <w:p w:rsidR="00D94B06" w:rsidRPr="0065255E" w:rsidRDefault="00D94B06" w:rsidP="002761B7">
            <w:pPr>
              <w:jc w:val="center"/>
              <w:rPr>
                <w:rFonts w:ascii="Perpetua" w:hAnsi="Perpetua"/>
                <w:i/>
                <w:iCs/>
                <w:sz w:val="16"/>
                <w:szCs w:val="16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 xml:space="preserve">029 71 64 55 : 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الفاكس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 xml:space="preserve">  /  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الهاتف</w:t>
            </w:r>
          </w:p>
          <w:p w:rsidR="00D94B06" w:rsidRPr="0065255E" w:rsidRDefault="00D94B06" w:rsidP="002761B7">
            <w:pPr>
              <w:bidi/>
              <w:jc w:val="center"/>
              <w:rPr>
                <w:rFonts w:ascii="Perpetua" w:hAnsi="Perpetua"/>
                <w:i/>
                <w:iCs/>
                <w:sz w:val="18"/>
                <w:szCs w:val="18"/>
              </w:rPr>
            </w:pPr>
            <w:r w:rsidRPr="0065255E">
              <w:rPr>
                <w:rFonts w:ascii="Perpetua" w:hAnsi="Perpetua"/>
                <w:i/>
                <w:iCs/>
                <w:sz w:val="16"/>
                <w:szCs w:val="16"/>
                <w:rtl/>
              </w:rPr>
              <w:t>ب</w:t>
            </w:r>
            <w:r w:rsidRPr="0065255E">
              <w:rPr>
                <w:rFonts w:ascii="Perpetua" w:hAnsi="Perpetua"/>
                <w:i/>
                <w:iCs/>
                <w:sz w:val="16"/>
                <w:szCs w:val="16"/>
              </w:rPr>
              <w:t>.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 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  <w:rtl/>
              </w:rPr>
              <w:t xml:space="preserve"> إ 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</w:rPr>
              <w:t xml:space="preserve"> :</w:t>
            </w:r>
            <w:r w:rsidRPr="0065255E">
              <w:rPr>
                <w:rFonts w:ascii="Perpetua" w:hAnsi="Perpetua"/>
                <w:i/>
                <w:iCs/>
                <w:sz w:val="18"/>
                <w:szCs w:val="18"/>
                <w:rtl/>
              </w:rPr>
              <w:t> </w:t>
            </w:r>
            <w:hyperlink r:id="rId6" w:history="1">
              <w:r w:rsidRPr="0065255E">
                <w:rPr>
                  <w:rStyle w:val="Lienhypertexte"/>
                  <w:rFonts w:ascii="Perpetua" w:hAnsi="Perpetua"/>
                  <w:i/>
                  <w:iCs/>
                  <w:sz w:val="18"/>
                  <w:szCs w:val="18"/>
                </w:rPr>
                <w:t>vr.relex@univ-ouargla.dz</w:t>
              </w:r>
            </w:hyperlink>
          </w:p>
        </w:tc>
      </w:tr>
    </w:tbl>
    <w:p w:rsidR="00D94B06" w:rsidRDefault="00D94B06"/>
    <w:p w:rsidR="00D94B06" w:rsidRPr="00D94B06" w:rsidRDefault="00D94B06" w:rsidP="00D94B06"/>
    <w:p w:rsidR="00D94B06" w:rsidRPr="00E802B7" w:rsidRDefault="00D94B06" w:rsidP="00D94B06">
      <w:pPr>
        <w:rPr>
          <w:sz w:val="2"/>
          <w:szCs w:val="8"/>
        </w:rPr>
      </w:pPr>
    </w:p>
    <w:p w:rsidR="00D94B06" w:rsidRDefault="00D94B06" w:rsidP="00D94B06"/>
    <w:p w:rsidR="00D94B06" w:rsidRPr="00D94B06" w:rsidRDefault="00D94B06" w:rsidP="00E802B7">
      <w:pPr>
        <w:pStyle w:val="NormalWeb"/>
        <w:shd w:val="clear" w:color="auto" w:fill="8DB3E2" w:themeFill="text2" w:themeFillTint="66"/>
        <w:jc w:val="center"/>
        <w:rPr>
          <w:sz w:val="72"/>
          <w:szCs w:val="72"/>
        </w:rPr>
      </w:pPr>
      <w:proofErr w:type="spellStart"/>
      <w:r>
        <w:rPr>
          <w:rStyle w:val="lev"/>
          <w:rFonts w:hint="cs"/>
          <w:sz w:val="72"/>
          <w:szCs w:val="72"/>
          <w:rtl/>
        </w:rPr>
        <w:t>إ</w:t>
      </w:r>
      <w:r w:rsidRPr="00D94B06">
        <w:rPr>
          <w:rStyle w:val="lev"/>
          <w:sz w:val="72"/>
          <w:szCs w:val="72"/>
          <w:rtl/>
        </w:rPr>
        <w:t>ل</w:t>
      </w:r>
      <w:r>
        <w:rPr>
          <w:rStyle w:val="lev"/>
          <w:rFonts w:hint="cs"/>
          <w:sz w:val="72"/>
          <w:szCs w:val="72"/>
          <w:rtl/>
        </w:rPr>
        <w:t>ـــ</w:t>
      </w:r>
      <w:r w:rsidRPr="00D94B06">
        <w:rPr>
          <w:rStyle w:val="lev"/>
          <w:sz w:val="72"/>
          <w:szCs w:val="72"/>
          <w:rtl/>
        </w:rPr>
        <w:t>تزام</w:t>
      </w:r>
      <w:proofErr w:type="spellEnd"/>
    </w:p>
    <w:p w:rsidR="00894701" w:rsidRDefault="00894701" w:rsidP="00D94B06">
      <w:pPr>
        <w:tabs>
          <w:tab w:val="left" w:pos="5009"/>
        </w:tabs>
        <w:bidi/>
        <w:rPr>
          <w:rFonts w:hint="cs"/>
          <w:rtl/>
        </w:rPr>
      </w:pPr>
    </w:p>
    <w:p w:rsidR="00D94B06" w:rsidRPr="00D94B06" w:rsidRDefault="00D94B06" w:rsidP="00D94B06">
      <w:pPr>
        <w:tabs>
          <w:tab w:val="left" w:pos="5009"/>
        </w:tabs>
        <w:bidi/>
        <w:rPr>
          <w:rFonts w:hint="cs"/>
          <w:rtl/>
        </w:rPr>
      </w:pPr>
    </w:p>
    <w:p w:rsidR="00E802B7" w:rsidRPr="00E802B7" w:rsidRDefault="00E802B7" w:rsidP="00E802B7">
      <w:pPr>
        <w:pStyle w:val="NormalWeb"/>
        <w:bidi/>
        <w:ind w:left="-142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أنا المم</w:t>
      </w:r>
      <w:r>
        <w:rPr>
          <w:rFonts w:cs="Sultan normal" w:hint="cs"/>
          <w:sz w:val="36"/>
          <w:szCs w:val="36"/>
          <w:rtl/>
          <w:lang w:bidi="ar-DZ"/>
        </w:rPr>
        <w:t>ـ</w:t>
      </w:r>
      <w:r w:rsidRPr="00E802B7">
        <w:rPr>
          <w:rFonts w:cs="Sultan normal"/>
          <w:sz w:val="36"/>
          <w:szCs w:val="36"/>
          <w:rtl/>
          <w:lang w:bidi="ar-DZ"/>
        </w:rPr>
        <w:t>ضي أس</w:t>
      </w:r>
      <w:r>
        <w:rPr>
          <w:rFonts w:cs="Sultan normal" w:hint="cs"/>
          <w:sz w:val="36"/>
          <w:szCs w:val="36"/>
          <w:rtl/>
          <w:lang w:bidi="ar-DZ"/>
        </w:rPr>
        <w:t>ــ</w:t>
      </w:r>
      <w:r w:rsidRPr="00E802B7">
        <w:rPr>
          <w:rFonts w:cs="Sultan normal"/>
          <w:sz w:val="36"/>
          <w:szCs w:val="36"/>
          <w:rtl/>
          <w:lang w:bidi="ar-DZ"/>
        </w:rPr>
        <w:t>فله: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الاســــم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اللق</w:t>
      </w:r>
      <w:r>
        <w:rPr>
          <w:rFonts w:cs="Sultan normal" w:hint="cs"/>
          <w:sz w:val="36"/>
          <w:szCs w:val="36"/>
          <w:rtl/>
          <w:lang w:bidi="ar-DZ"/>
        </w:rPr>
        <w:t>ـــ</w:t>
      </w:r>
      <w:r w:rsidRPr="00E802B7">
        <w:rPr>
          <w:rFonts w:cs="Sultan normal"/>
          <w:sz w:val="36"/>
          <w:szCs w:val="36"/>
          <w:rtl/>
          <w:lang w:bidi="ar-DZ"/>
        </w:rPr>
        <w:t>ب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الرتبة</w:t>
      </w:r>
      <w:proofErr w:type="gramStart"/>
      <w:r w:rsidRPr="00E802B7">
        <w:rPr>
          <w:rFonts w:cs="Sultan normal"/>
          <w:sz w:val="36"/>
          <w:szCs w:val="36"/>
          <w:rtl/>
          <w:lang w:bidi="ar-DZ"/>
        </w:rPr>
        <w:t>: .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>......................................................................................</w:t>
      </w:r>
    </w:p>
    <w:p w:rsidR="00E802B7" w:rsidRPr="00E802B7" w:rsidRDefault="00E802B7" w:rsidP="00E802B7">
      <w:pPr>
        <w:pStyle w:val="NormalWeb"/>
        <w:bidi/>
        <w:ind w:left="283"/>
        <w:rPr>
          <w:rFonts w:cs="Sultan normal"/>
          <w:sz w:val="36"/>
          <w:szCs w:val="36"/>
          <w:lang w:bidi="ar-DZ"/>
        </w:rPr>
      </w:pPr>
      <w:r w:rsidRPr="00E802B7">
        <w:rPr>
          <w:rFonts w:cs="Sultan normal"/>
          <w:sz w:val="36"/>
          <w:szCs w:val="36"/>
          <w:rtl/>
          <w:lang w:bidi="ar-DZ"/>
        </w:rPr>
        <w:t>المديرية / الكلية / المعهد: ................................................................</w:t>
      </w:r>
    </w:p>
    <w:p w:rsidR="00E802B7" w:rsidRDefault="00E802B7" w:rsidP="00E802B7">
      <w:pPr>
        <w:pStyle w:val="NormalWeb"/>
        <w:bidi/>
        <w:ind w:left="-142"/>
        <w:jc w:val="highKashida"/>
        <w:rPr>
          <w:rFonts w:ascii="Perpetua" w:hAnsi="Perpetua" w:cs="Sultan normal"/>
          <w:sz w:val="48"/>
          <w:szCs w:val="36"/>
          <w:lang w:bidi="ar-DZ"/>
        </w:rPr>
      </w:pPr>
      <w:proofErr w:type="gramStart"/>
      <w:r w:rsidRPr="00E802B7">
        <w:rPr>
          <w:rFonts w:cs="Sultan normal"/>
          <w:sz w:val="36"/>
          <w:szCs w:val="36"/>
          <w:rtl/>
          <w:lang w:bidi="ar-DZ"/>
        </w:rPr>
        <w:t>بصفتي</w:t>
      </w:r>
      <w:proofErr w:type="gramEnd"/>
      <w:r w:rsidRPr="00E802B7">
        <w:rPr>
          <w:rFonts w:cs="Sultan normal"/>
          <w:sz w:val="36"/>
          <w:szCs w:val="36"/>
          <w:rtl/>
          <w:lang w:bidi="ar-DZ"/>
        </w:rPr>
        <w:t xml:space="preserve"> موظفًا بالجامعة، ألتزم بحضور الدورة التكوينية الخاصة بمنحة تحسين المستوى بالخارج</w:t>
      </w:r>
      <w:r>
        <w:rPr>
          <w:rFonts w:cs="Sultan normal" w:hint="cs"/>
          <w:sz w:val="36"/>
          <w:szCs w:val="36"/>
          <w:rtl/>
          <w:lang w:bidi="ar-DZ"/>
        </w:rPr>
        <w:t xml:space="preserve"> 2025</w:t>
      </w:r>
      <w:r w:rsidRPr="00E802B7">
        <w:rPr>
          <w:rFonts w:cs="Sultan normal"/>
          <w:sz w:val="36"/>
          <w:szCs w:val="36"/>
          <w:rtl/>
          <w:lang w:bidi="ar-DZ"/>
        </w:rPr>
        <w:t>، التي اقترحتها عليّ الجامعة، وذلك وفق البرنامج المحدد من طرف لجنة متابعة التكوين بالخارج. كما أتعهد بالامتثال لكافة التعليمات التنظيمية ذات الصلة، وأتحمل كامل المسؤولية المترتبة عن هذا الالتزام.</w:t>
      </w:r>
      <w:r w:rsidR="00D94B06">
        <w:rPr>
          <w:rFonts w:ascii="Perpetua" w:hAnsi="Perpetua" w:cs="Sultan normal"/>
          <w:sz w:val="48"/>
          <w:szCs w:val="36"/>
          <w:lang w:bidi="ar-DZ"/>
        </w:rPr>
        <w:t xml:space="preserve">                 </w:t>
      </w:r>
    </w:p>
    <w:p w:rsidR="00D94B06" w:rsidRDefault="00E802B7" w:rsidP="00E802B7">
      <w:pPr>
        <w:pStyle w:val="NormalWeb"/>
        <w:bidi/>
        <w:jc w:val="center"/>
        <w:rPr>
          <w:rFonts w:ascii="Perpetua" w:hAnsi="Perpetua" w:cs="Sultan normal"/>
          <w:sz w:val="48"/>
          <w:szCs w:val="36"/>
          <w:lang w:bidi="ar-DZ"/>
        </w:rPr>
      </w:pPr>
      <w:r>
        <w:rPr>
          <w:rFonts w:ascii="Perpetua" w:hAnsi="Perpetua" w:cs="Sultan normal"/>
          <w:sz w:val="48"/>
          <w:szCs w:val="36"/>
          <w:lang w:bidi="ar-DZ"/>
        </w:rPr>
        <w:t xml:space="preserve">               </w:t>
      </w:r>
      <w:r w:rsidR="00D94B06">
        <w:rPr>
          <w:rFonts w:ascii="Perpetua" w:hAnsi="Perpetua" w:cs="Sultan normal"/>
          <w:sz w:val="48"/>
          <w:szCs w:val="36"/>
          <w:lang w:bidi="ar-DZ"/>
        </w:rPr>
        <w:t xml:space="preserve">                                  </w:t>
      </w:r>
      <w:proofErr w:type="spellStart"/>
      <w:r w:rsidR="00D94B06">
        <w:rPr>
          <w:rFonts w:ascii="Perpetua" w:hAnsi="Perpetua" w:cs="Sultan normal" w:hint="cs"/>
          <w:sz w:val="48"/>
          <w:szCs w:val="36"/>
          <w:rtl/>
          <w:lang w:bidi="ar-DZ"/>
        </w:rPr>
        <w:t>ورقلة</w:t>
      </w:r>
      <w:proofErr w:type="spellEnd"/>
      <w:r w:rsidR="00D94B06">
        <w:rPr>
          <w:rFonts w:ascii="Perpetua" w:hAnsi="Perpetua" w:cs="Sultan normal" w:hint="cs"/>
          <w:sz w:val="48"/>
          <w:szCs w:val="36"/>
          <w:rtl/>
          <w:lang w:bidi="ar-DZ"/>
        </w:rPr>
        <w:t xml:space="preserve"> في </w:t>
      </w:r>
      <w:r w:rsidR="00D94B06">
        <w:rPr>
          <w:rFonts w:ascii="Perpetua" w:hAnsi="Perpetua" w:cs="Sultan normal"/>
          <w:sz w:val="48"/>
          <w:szCs w:val="36"/>
          <w:lang w:bidi="ar-DZ"/>
        </w:rPr>
        <w:t>:</w:t>
      </w:r>
    </w:p>
    <w:p w:rsidR="00D94B06" w:rsidRPr="00D94B06" w:rsidRDefault="00D94B06" w:rsidP="00D94B06">
      <w:pPr>
        <w:pStyle w:val="NormalWeb"/>
        <w:bidi/>
        <w:jc w:val="center"/>
        <w:rPr>
          <w:rFonts w:ascii="Perpetua" w:hAnsi="Perpetua" w:cs="Sultan normal"/>
          <w:sz w:val="48"/>
          <w:szCs w:val="36"/>
          <w:lang w:bidi="ar-DZ"/>
        </w:rPr>
      </w:pPr>
      <w:r>
        <w:rPr>
          <w:rFonts w:ascii="Perpetua" w:hAnsi="Perpetua" w:cs="Sultan normal"/>
          <w:sz w:val="48"/>
          <w:szCs w:val="36"/>
          <w:lang w:bidi="ar-DZ"/>
        </w:rPr>
        <w:t xml:space="preserve">                                                </w:t>
      </w:r>
      <w:proofErr w:type="gramStart"/>
      <w:r w:rsidRPr="00D94B06">
        <w:rPr>
          <w:rFonts w:ascii="Perpetua" w:hAnsi="Perpetua" w:cs="Sultan normal"/>
          <w:sz w:val="48"/>
          <w:szCs w:val="36"/>
          <w:rtl/>
          <w:lang w:bidi="ar-DZ"/>
        </w:rPr>
        <w:t>الإمضاء</w:t>
      </w:r>
      <w:proofErr w:type="gramEnd"/>
    </w:p>
    <w:p w:rsidR="00D94B06" w:rsidRPr="00D94B06" w:rsidRDefault="00D94B06" w:rsidP="00D94B06">
      <w:pPr>
        <w:tabs>
          <w:tab w:val="left" w:pos="5009"/>
        </w:tabs>
        <w:bidi/>
      </w:pPr>
    </w:p>
    <w:sectPr w:rsidR="00D94B06" w:rsidRPr="00D94B06" w:rsidSect="00E802B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4B06"/>
    <w:rsid w:val="00122840"/>
    <w:rsid w:val="00894701"/>
    <w:rsid w:val="00D94B06"/>
    <w:rsid w:val="00E8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B06"/>
    <w:pPr>
      <w:spacing w:after="0" w:line="240" w:lineRule="auto"/>
    </w:pPr>
    <w:rPr>
      <w:rFonts w:ascii="Times New Roman" w:eastAsia="Times New Roman" w:hAnsi="Times New Roman" w:cs="Simplified Arabic"/>
      <w:sz w:val="26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4B0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B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B0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94B06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94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ichi.Mourad@univ-ouargla.dz" TargetMode="External"/><Relationship Id="rId5" Type="http://schemas.openxmlformats.org/officeDocument/2006/relationships/hyperlink" Target="mailto:vr.relex@univ-ouargla.d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2025-09-29T14:39:00Z</cp:lastPrinted>
  <dcterms:created xsi:type="dcterms:W3CDTF">2025-09-29T14:03:00Z</dcterms:created>
  <dcterms:modified xsi:type="dcterms:W3CDTF">2025-09-29T14:46:00Z</dcterms:modified>
</cp:coreProperties>
</file>