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C5" w:rsidRPr="004044C5" w:rsidRDefault="004044C5" w:rsidP="004044C5">
      <w:pPr>
        <w:pBdr>
          <w:bottom w:val="single" w:sz="4" w:space="1" w:color="auto"/>
        </w:pBdr>
        <w:jc w:val="both"/>
        <w:rPr>
          <w:b/>
          <w:sz w:val="22"/>
          <w:szCs w:val="22"/>
          <w:lang w:val="en-US"/>
        </w:rPr>
      </w:pPr>
      <w:r w:rsidRPr="004044C5">
        <w:rPr>
          <w:b/>
          <w:sz w:val="22"/>
          <w:szCs w:val="22"/>
          <w:lang w:val="en-US"/>
        </w:rPr>
        <w:t>English version</w:t>
      </w:r>
    </w:p>
    <w:p w:rsidR="004044C5" w:rsidRDefault="004044C5" w:rsidP="00EC0E6A">
      <w:pPr>
        <w:jc w:val="both"/>
        <w:rPr>
          <w:b/>
          <w:sz w:val="22"/>
          <w:szCs w:val="22"/>
          <w:u w:val="single"/>
          <w:lang w:val="en-US"/>
        </w:rPr>
      </w:pPr>
    </w:p>
    <w:p w:rsidR="00EC0E6A" w:rsidRPr="00E40BED" w:rsidRDefault="00EC0E6A" w:rsidP="00E40BED">
      <w:pPr>
        <w:spacing w:after="240"/>
        <w:jc w:val="both"/>
        <w:rPr>
          <w:b/>
          <w:sz w:val="28"/>
          <w:szCs w:val="22"/>
          <w:lang w:val="en-US"/>
        </w:rPr>
      </w:pPr>
      <w:r w:rsidRPr="004044C5">
        <w:rPr>
          <w:b/>
          <w:sz w:val="28"/>
          <w:szCs w:val="22"/>
          <w:lang w:val="en-US"/>
        </w:rPr>
        <w:t xml:space="preserve">Launch of the </w:t>
      </w:r>
      <w:r w:rsidR="00163F2C" w:rsidRPr="004044C5">
        <w:rPr>
          <w:b/>
          <w:sz w:val="28"/>
          <w:szCs w:val="22"/>
          <w:lang w:val="en-US"/>
        </w:rPr>
        <w:t>second</w:t>
      </w:r>
      <w:r w:rsidRPr="004044C5">
        <w:rPr>
          <w:b/>
          <w:sz w:val="28"/>
          <w:szCs w:val="22"/>
          <w:lang w:val="en-US"/>
        </w:rPr>
        <w:t xml:space="preserve"> Call for Proposals of the "Intra-Africa Academic Mobility Scheme"</w:t>
      </w:r>
    </w:p>
    <w:p w:rsidR="00F677CB" w:rsidRPr="00C8742D" w:rsidRDefault="00EC0E6A" w:rsidP="00F677CB">
      <w:pPr>
        <w:spacing w:after="120"/>
        <w:jc w:val="both"/>
        <w:rPr>
          <w:b/>
          <w:bCs/>
          <w:sz w:val="22"/>
          <w:szCs w:val="22"/>
          <w:lang w:val="en-US"/>
        </w:rPr>
      </w:pPr>
      <w:r w:rsidRPr="00C8742D">
        <w:rPr>
          <w:sz w:val="22"/>
          <w:szCs w:val="22"/>
          <w:lang w:val="en-US"/>
        </w:rPr>
        <w:t xml:space="preserve">The </w:t>
      </w:r>
      <w:r w:rsidR="00163F2C">
        <w:rPr>
          <w:sz w:val="22"/>
          <w:szCs w:val="22"/>
          <w:lang w:val="en-US"/>
        </w:rPr>
        <w:t>second</w:t>
      </w:r>
      <w:r w:rsidRPr="00C8742D">
        <w:rPr>
          <w:sz w:val="22"/>
          <w:szCs w:val="22"/>
          <w:lang w:val="en-US"/>
        </w:rPr>
        <w:t xml:space="preserve"> Call for Proposals of the Intra-Africa Academic Mobilit</w:t>
      </w:r>
      <w:r w:rsidR="00585FBE">
        <w:rPr>
          <w:sz w:val="22"/>
          <w:szCs w:val="22"/>
          <w:lang w:val="en-US"/>
        </w:rPr>
        <w:t>y Scheme</w:t>
      </w:r>
      <w:r w:rsidR="00163F2C">
        <w:rPr>
          <w:sz w:val="22"/>
          <w:szCs w:val="22"/>
          <w:lang w:val="en-US"/>
        </w:rPr>
        <w:t xml:space="preserve"> has been launched on 28</w:t>
      </w:r>
      <w:r w:rsidRPr="00C8742D">
        <w:rPr>
          <w:sz w:val="22"/>
          <w:szCs w:val="22"/>
          <w:lang w:val="en-US"/>
        </w:rPr>
        <w:t xml:space="preserve"> </w:t>
      </w:r>
      <w:r w:rsidR="00163F2C">
        <w:rPr>
          <w:sz w:val="22"/>
          <w:szCs w:val="22"/>
          <w:lang w:val="en-US"/>
        </w:rPr>
        <w:t xml:space="preserve">January 2017 </w:t>
      </w:r>
      <w:r w:rsidRPr="00C8742D">
        <w:rPr>
          <w:sz w:val="22"/>
          <w:szCs w:val="22"/>
          <w:lang w:val="en-US"/>
        </w:rPr>
        <w:t>with a total available budget of EUR 10 million.</w:t>
      </w:r>
      <w:r w:rsidR="007B49D2">
        <w:rPr>
          <w:sz w:val="22"/>
          <w:szCs w:val="22"/>
          <w:lang w:val="en-US"/>
        </w:rPr>
        <w:t xml:space="preserve"> </w:t>
      </w:r>
      <w:r w:rsidR="00F677CB">
        <w:rPr>
          <w:sz w:val="22"/>
          <w:szCs w:val="22"/>
          <w:lang w:val="en-US"/>
        </w:rPr>
        <w:t>T</w:t>
      </w:r>
      <w:r w:rsidR="00F677CB" w:rsidRPr="00C8742D">
        <w:rPr>
          <w:sz w:val="22"/>
          <w:szCs w:val="22"/>
          <w:lang w:val="en-US"/>
        </w:rPr>
        <w:t xml:space="preserve">he deadline for submission of applications is </w:t>
      </w:r>
      <w:r w:rsidR="00F677CB">
        <w:rPr>
          <w:b/>
          <w:bCs/>
          <w:sz w:val="22"/>
          <w:szCs w:val="22"/>
          <w:lang w:val="en-US"/>
        </w:rPr>
        <w:t>2</w:t>
      </w:r>
      <w:r w:rsidR="00F677CB" w:rsidRPr="00C8742D">
        <w:rPr>
          <w:b/>
          <w:bCs/>
          <w:sz w:val="22"/>
          <w:szCs w:val="22"/>
          <w:lang w:val="en-US"/>
        </w:rPr>
        <w:t xml:space="preserve"> </w:t>
      </w:r>
      <w:r w:rsidR="00F677CB">
        <w:rPr>
          <w:b/>
          <w:bCs/>
          <w:sz w:val="22"/>
          <w:szCs w:val="22"/>
          <w:lang w:val="en-US"/>
        </w:rPr>
        <w:t>May 2017</w:t>
      </w:r>
      <w:r w:rsidR="00F677CB" w:rsidRPr="00C8742D">
        <w:rPr>
          <w:b/>
          <w:bCs/>
          <w:sz w:val="22"/>
          <w:szCs w:val="22"/>
          <w:lang w:val="en-US"/>
        </w:rPr>
        <w:t>.</w:t>
      </w:r>
    </w:p>
    <w:p w:rsidR="00EC0E6A" w:rsidRPr="00C8742D" w:rsidRDefault="00EC0E6A" w:rsidP="00EC0E6A">
      <w:pPr>
        <w:spacing w:after="120"/>
        <w:jc w:val="both"/>
        <w:rPr>
          <w:sz w:val="22"/>
          <w:szCs w:val="22"/>
          <w:lang w:val="en-US"/>
        </w:rPr>
      </w:pPr>
      <w:r w:rsidRPr="00C8742D">
        <w:rPr>
          <w:sz w:val="22"/>
          <w:szCs w:val="22"/>
          <w:lang w:val="en-US"/>
        </w:rPr>
        <w:t xml:space="preserve">The scheme, which builds upon </w:t>
      </w:r>
      <w:r w:rsidR="00B16210">
        <w:rPr>
          <w:sz w:val="22"/>
          <w:szCs w:val="22"/>
          <w:lang w:val="en-US"/>
        </w:rPr>
        <w:t xml:space="preserve">the positive experience of the </w:t>
      </w:r>
      <w:r w:rsidRPr="00C8742D">
        <w:rPr>
          <w:sz w:val="22"/>
          <w:szCs w:val="22"/>
          <w:lang w:val="en-US"/>
        </w:rPr>
        <w:t>Int</w:t>
      </w:r>
      <w:r w:rsidR="00B16210">
        <w:rPr>
          <w:sz w:val="22"/>
          <w:szCs w:val="22"/>
          <w:lang w:val="en-US"/>
        </w:rPr>
        <w:t>ra-ACP Academic Mobility Scheme</w:t>
      </w:r>
      <w:r w:rsidRPr="00C8742D">
        <w:rPr>
          <w:sz w:val="22"/>
          <w:szCs w:val="22"/>
          <w:lang w:val="en-US"/>
        </w:rPr>
        <w:t xml:space="preserve"> (2010-2013), </w:t>
      </w:r>
      <w:r w:rsidR="00163F2C">
        <w:rPr>
          <w:sz w:val="22"/>
          <w:szCs w:val="22"/>
          <w:lang w:val="en-US"/>
        </w:rPr>
        <w:t xml:space="preserve">was launched in 2016 and </w:t>
      </w:r>
      <w:r w:rsidRPr="00C8742D">
        <w:rPr>
          <w:sz w:val="22"/>
          <w:szCs w:val="22"/>
          <w:lang w:val="en-US"/>
        </w:rPr>
        <w:t xml:space="preserve">offers funding opportunities to African Higher Education Institutions (HEIs) for the organization and implementation of mobility of </w:t>
      </w:r>
      <w:r w:rsidR="00163F2C">
        <w:rPr>
          <w:sz w:val="22"/>
          <w:szCs w:val="22"/>
          <w:lang w:val="en-US"/>
        </w:rPr>
        <w:t xml:space="preserve">African students (Master/Doctorate) and university </w:t>
      </w:r>
      <w:r w:rsidRPr="00C8742D">
        <w:rPr>
          <w:sz w:val="22"/>
          <w:szCs w:val="22"/>
          <w:lang w:val="en-US"/>
        </w:rPr>
        <w:t xml:space="preserve">staff within the continent. </w:t>
      </w:r>
    </w:p>
    <w:p w:rsidR="00EC0E6A" w:rsidRPr="00585FBE" w:rsidRDefault="00585FBE" w:rsidP="00EC0E6A">
      <w:pPr>
        <w:spacing w:after="1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</w:t>
      </w:r>
      <w:r w:rsidR="00EC0E6A" w:rsidRPr="00C8742D">
        <w:rPr>
          <w:sz w:val="22"/>
          <w:szCs w:val="22"/>
          <w:lang w:val="en-US"/>
        </w:rPr>
        <w:t xml:space="preserve">Intra-Africa Academic Mobility Scheme is funded under the Pan-African </w:t>
      </w:r>
      <w:proofErr w:type="spellStart"/>
      <w:r w:rsidR="00EC0E6A" w:rsidRPr="00C8742D">
        <w:rPr>
          <w:sz w:val="22"/>
          <w:szCs w:val="22"/>
          <w:lang w:val="en-US"/>
        </w:rPr>
        <w:t>Programme</w:t>
      </w:r>
      <w:proofErr w:type="spellEnd"/>
      <w:r w:rsidR="00EC0E6A" w:rsidRPr="00C8742D">
        <w:rPr>
          <w:sz w:val="22"/>
          <w:szCs w:val="22"/>
          <w:lang w:val="en-US"/>
        </w:rPr>
        <w:t xml:space="preserve"> of the European Union and is managed by the EACEA in close collaboration with the African Union Commission.</w:t>
      </w:r>
    </w:p>
    <w:p w:rsidR="00EC0E6A" w:rsidRPr="00C8742D" w:rsidRDefault="007C1FD1" w:rsidP="00EC0E6A">
      <w:pPr>
        <w:spacing w:after="120"/>
        <w:jc w:val="both"/>
        <w:rPr>
          <w:color w:val="0000FF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For more information about the </w:t>
      </w:r>
      <w:proofErr w:type="spellStart"/>
      <w:r>
        <w:rPr>
          <w:sz w:val="22"/>
          <w:szCs w:val="22"/>
          <w:lang w:val="en-US"/>
        </w:rPr>
        <w:t>p</w:t>
      </w:r>
      <w:r w:rsidR="00EC0E6A" w:rsidRPr="00C8742D">
        <w:rPr>
          <w:sz w:val="22"/>
          <w:szCs w:val="22"/>
          <w:lang w:val="en-US"/>
        </w:rPr>
        <w:t>rogramme</w:t>
      </w:r>
      <w:proofErr w:type="spellEnd"/>
      <w:r w:rsidR="00EC0E6A" w:rsidRPr="00C8742D">
        <w:rPr>
          <w:sz w:val="22"/>
          <w:szCs w:val="22"/>
          <w:lang w:val="en-US"/>
        </w:rPr>
        <w:t xml:space="preserve">, please consult the webpage: </w:t>
      </w:r>
      <w:hyperlink r:id="rId5" w:history="1">
        <w:r w:rsidR="00EC0E6A" w:rsidRPr="00C8742D">
          <w:rPr>
            <w:rStyle w:val="Hyperlink"/>
            <w:color w:val="0000FF"/>
            <w:sz w:val="22"/>
            <w:szCs w:val="22"/>
            <w:lang w:val="en-US"/>
          </w:rPr>
          <w:t>http://eacea.ec.europa.eu/intra-africa_en</w:t>
        </w:r>
      </w:hyperlink>
      <w:r w:rsidR="00EC0E6A" w:rsidRPr="00C8742D">
        <w:rPr>
          <w:color w:val="0000FF"/>
          <w:sz w:val="22"/>
          <w:szCs w:val="22"/>
          <w:lang w:val="en-US"/>
        </w:rPr>
        <w:t xml:space="preserve"> </w:t>
      </w:r>
    </w:p>
    <w:p w:rsidR="00EC0E6A" w:rsidRPr="00C8742D" w:rsidRDefault="00EC0E6A" w:rsidP="00EC0E6A">
      <w:pPr>
        <w:spacing w:after="120"/>
        <w:jc w:val="both"/>
        <w:rPr>
          <w:sz w:val="22"/>
          <w:szCs w:val="22"/>
          <w:lang w:val="en-US"/>
        </w:rPr>
      </w:pPr>
      <w:r w:rsidRPr="00C8742D">
        <w:rPr>
          <w:sz w:val="22"/>
          <w:szCs w:val="22"/>
          <w:lang w:val="en-US"/>
        </w:rPr>
        <w:t xml:space="preserve">Information on the Call of proposals and on modalities of submission of applications </w:t>
      </w:r>
      <w:r w:rsidR="00585FBE" w:rsidRPr="00C8742D">
        <w:rPr>
          <w:sz w:val="22"/>
          <w:szCs w:val="22"/>
          <w:lang w:val="en-US"/>
        </w:rPr>
        <w:t>is</w:t>
      </w:r>
      <w:r w:rsidRPr="00C8742D">
        <w:rPr>
          <w:sz w:val="22"/>
          <w:szCs w:val="22"/>
          <w:lang w:val="en-US"/>
        </w:rPr>
        <w:t xml:space="preserve"> available at: </w:t>
      </w:r>
    </w:p>
    <w:p w:rsidR="007C1FD1" w:rsidRPr="007B49D2" w:rsidRDefault="007C1FD1" w:rsidP="00EC0E6A">
      <w:pPr>
        <w:spacing w:after="120"/>
        <w:rPr>
          <w:rStyle w:val="Hyperlink"/>
          <w:color w:val="0000FF"/>
        </w:rPr>
      </w:pPr>
      <w:r w:rsidRPr="007B49D2">
        <w:rPr>
          <w:rStyle w:val="Hyperlink"/>
          <w:color w:val="0000FF"/>
        </w:rPr>
        <w:fldChar w:fldCharType="begin"/>
      </w:r>
      <w:r w:rsidRPr="007B49D2">
        <w:rPr>
          <w:rStyle w:val="Hyperlink"/>
          <w:color w:val="0000FF"/>
        </w:rPr>
        <w:instrText xml:space="preserve"> HYPERLINK "https://eacea.ec.europa.eu/intra-africa/funding/intra-africa-academic-mobility-scheme-2017_en</w:instrText>
      </w:r>
    </w:p>
    <w:p w:rsidR="007C1FD1" w:rsidRPr="007B49D2" w:rsidRDefault="007C1FD1" w:rsidP="00EC0E6A">
      <w:pPr>
        <w:spacing w:after="120"/>
        <w:rPr>
          <w:rStyle w:val="Hyperlink"/>
          <w:color w:val="0000FF"/>
          <w:sz w:val="22"/>
          <w:szCs w:val="22"/>
          <w:lang w:val="en-US"/>
        </w:rPr>
      </w:pPr>
      <w:r w:rsidRPr="007B49D2">
        <w:rPr>
          <w:rStyle w:val="Hyperlink"/>
          <w:color w:val="0000FF"/>
        </w:rPr>
        <w:instrText xml:space="preserve">" </w:instrText>
      </w:r>
      <w:r w:rsidRPr="007B49D2">
        <w:rPr>
          <w:rStyle w:val="Hyperlink"/>
          <w:color w:val="0000FF"/>
        </w:rPr>
        <w:fldChar w:fldCharType="separate"/>
      </w:r>
      <w:r w:rsidRPr="007B49D2">
        <w:rPr>
          <w:rStyle w:val="Hyperlink"/>
          <w:color w:val="0000FF"/>
          <w:sz w:val="22"/>
          <w:szCs w:val="22"/>
          <w:lang w:val="en-US"/>
        </w:rPr>
        <w:t>https://eacea.ec.europa.eu/intra-africa/funding/intra-africa-academic-mobility-scheme-2017_en</w:t>
      </w:r>
    </w:p>
    <w:p w:rsidR="00DC07F4" w:rsidRDefault="007C1FD1" w:rsidP="00DC07F4">
      <w:pPr>
        <w:pBdr>
          <w:bottom w:val="dotted" w:sz="24" w:space="1" w:color="auto"/>
        </w:pBdr>
        <w:spacing w:after="120"/>
        <w:jc w:val="both"/>
        <w:rPr>
          <w:sz w:val="22"/>
          <w:szCs w:val="22"/>
          <w:lang w:val="en-US"/>
        </w:rPr>
      </w:pPr>
      <w:r w:rsidRPr="007B49D2">
        <w:rPr>
          <w:rStyle w:val="Hyperlink"/>
          <w:color w:val="0000FF"/>
        </w:rPr>
        <w:fldChar w:fldCharType="end"/>
      </w:r>
      <w:r w:rsidR="00B4270C" w:rsidRPr="00C8742D">
        <w:rPr>
          <w:sz w:val="22"/>
          <w:szCs w:val="22"/>
          <w:lang w:val="en-US"/>
        </w:rPr>
        <w:t xml:space="preserve">For additional information you can contact </w:t>
      </w:r>
      <w:hyperlink r:id="rId6" w:history="1">
        <w:r w:rsidR="00B4270C" w:rsidRPr="007B49D2">
          <w:rPr>
            <w:rStyle w:val="Hyperlink"/>
            <w:color w:val="0000FF"/>
            <w:sz w:val="22"/>
            <w:szCs w:val="22"/>
            <w:lang w:val="en-US"/>
          </w:rPr>
          <w:t>EACEA-IntraAfrica-IntraACP@ec.europa.eu</w:t>
        </w:r>
      </w:hyperlink>
      <w:r w:rsidR="00B4270C" w:rsidRPr="007B49D2">
        <w:rPr>
          <w:rStyle w:val="Hyperlink"/>
          <w:color w:val="0000FF"/>
        </w:rPr>
        <w:t>.</w:t>
      </w:r>
      <w:r w:rsidR="00B4270C" w:rsidRPr="00C8742D">
        <w:rPr>
          <w:sz w:val="22"/>
          <w:szCs w:val="22"/>
          <w:lang w:val="en-US"/>
        </w:rPr>
        <w:t xml:space="preserve"> </w:t>
      </w:r>
    </w:p>
    <w:p w:rsidR="00DC07F4" w:rsidRDefault="00DC07F4" w:rsidP="00DC07F4">
      <w:pPr>
        <w:pBdr>
          <w:bottom w:val="dotted" w:sz="24" w:space="1" w:color="auto"/>
        </w:pBdr>
        <w:spacing w:after="120"/>
        <w:jc w:val="both"/>
        <w:rPr>
          <w:sz w:val="22"/>
          <w:szCs w:val="22"/>
          <w:lang w:val="en-US"/>
        </w:rPr>
      </w:pPr>
    </w:p>
    <w:p w:rsidR="00552246" w:rsidRPr="00455A0A" w:rsidRDefault="004044C5" w:rsidP="00DC07F4">
      <w:pPr>
        <w:pBdr>
          <w:bottom w:val="single" w:sz="4" w:space="1" w:color="auto"/>
        </w:pBdr>
        <w:spacing w:after="120"/>
        <w:jc w:val="both"/>
        <w:rPr>
          <w:sz w:val="22"/>
          <w:szCs w:val="22"/>
          <w:lang w:val="fr-FR"/>
        </w:rPr>
      </w:pPr>
      <w:r w:rsidRPr="004044C5">
        <w:rPr>
          <w:b/>
          <w:sz w:val="22"/>
          <w:szCs w:val="22"/>
          <w:lang w:val="fr-FR"/>
        </w:rPr>
        <w:t>Version française</w:t>
      </w:r>
    </w:p>
    <w:p w:rsidR="00DC07F4" w:rsidRDefault="00DC07F4" w:rsidP="00EC0E6A">
      <w:pPr>
        <w:autoSpaceDE w:val="0"/>
        <w:autoSpaceDN w:val="0"/>
        <w:spacing w:after="120"/>
        <w:jc w:val="both"/>
        <w:rPr>
          <w:b/>
          <w:sz w:val="28"/>
          <w:szCs w:val="22"/>
          <w:lang w:val="fr-BE"/>
        </w:rPr>
      </w:pPr>
    </w:p>
    <w:p w:rsidR="00EC0E6A" w:rsidRPr="004044C5" w:rsidRDefault="00EC0E6A" w:rsidP="00EC0E6A">
      <w:pPr>
        <w:autoSpaceDE w:val="0"/>
        <w:autoSpaceDN w:val="0"/>
        <w:spacing w:after="120"/>
        <w:jc w:val="both"/>
        <w:rPr>
          <w:b/>
          <w:sz w:val="28"/>
          <w:szCs w:val="22"/>
          <w:lang w:val="fr-BE"/>
        </w:rPr>
      </w:pPr>
      <w:r w:rsidRPr="004044C5">
        <w:rPr>
          <w:b/>
          <w:sz w:val="28"/>
          <w:szCs w:val="22"/>
          <w:lang w:val="fr-BE"/>
        </w:rPr>
        <w:t xml:space="preserve">Lancement du </w:t>
      </w:r>
      <w:r w:rsidR="007C1FD1" w:rsidRPr="004044C5">
        <w:rPr>
          <w:b/>
          <w:sz w:val="28"/>
          <w:szCs w:val="22"/>
          <w:lang w:val="fr-BE"/>
        </w:rPr>
        <w:t>deuxième</w:t>
      </w:r>
      <w:r w:rsidRPr="004044C5">
        <w:rPr>
          <w:b/>
          <w:sz w:val="28"/>
          <w:szCs w:val="22"/>
          <w:lang w:val="fr-BE"/>
        </w:rPr>
        <w:t xml:space="preserve"> Appel à propositions du Programme de mobil</w:t>
      </w:r>
      <w:r w:rsidR="00C654AB">
        <w:rPr>
          <w:b/>
          <w:sz w:val="28"/>
          <w:szCs w:val="22"/>
          <w:lang w:val="fr-BE"/>
        </w:rPr>
        <w:t>ité universitaire Intra-Afrique</w:t>
      </w:r>
    </w:p>
    <w:p w:rsidR="00EC0E6A" w:rsidRPr="00C8742D" w:rsidRDefault="00EC0E6A" w:rsidP="00EC0E6A">
      <w:pPr>
        <w:autoSpaceDE w:val="0"/>
        <w:autoSpaceDN w:val="0"/>
        <w:spacing w:after="120"/>
        <w:jc w:val="both"/>
        <w:rPr>
          <w:sz w:val="22"/>
          <w:szCs w:val="22"/>
          <w:lang w:val="fr-BE"/>
        </w:rPr>
      </w:pPr>
      <w:r w:rsidRPr="00C8742D">
        <w:rPr>
          <w:sz w:val="22"/>
          <w:szCs w:val="22"/>
          <w:lang w:val="fr-BE"/>
        </w:rPr>
        <w:t xml:space="preserve">Le </w:t>
      </w:r>
      <w:r w:rsidR="007C1FD1">
        <w:rPr>
          <w:sz w:val="22"/>
          <w:szCs w:val="22"/>
          <w:lang w:val="fr-BE"/>
        </w:rPr>
        <w:t xml:space="preserve">deuxième </w:t>
      </w:r>
      <w:r w:rsidR="004044C5">
        <w:rPr>
          <w:sz w:val="22"/>
          <w:szCs w:val="22"/>
          <w:lang w:val="fr-BE"/>
        </w:rPr>
        <w:t xml:space="preserve">Appel à propositions du </w:t>
      </w:r>
      <w:r w:rsidRPr="00C8742D">
        <w:rPr>
          <w:sz w:val="22"/>
          <w:szCs w:val="22"/>
          <w:lang w:val="fr-BE"/>
        </w:rPr>
        <w:t>Programme de mobilité universitaire</w:t>
      </w:r>
      <w:r w:rsidR="007C1FD1">
        <w:rPr>
          <w:sz w:val="22"/>
          <w:szCs w:val="22"/>
          <w:lang w:val="fr-BE"/>
        </w:rPr>
        <w:t xml:space="preserve"> Intra-Afrique a été lancé le 28</w:t>
      </w:r>
      <w:r w:rsidRPr="00C8742D">
        <w:rPr>
          <w:sz w:val="22"/>
          <w:szCs w:val="22"/>
          <w:lang w:val="fr-BE"/>
        </w:rPr>
        <w:t xml:space="preserve"> </w:t>
      </w:r>
      <w:r w:rsidR="007C1FD1">
        <w:rPr>
          <w:sz w:val="22"/>
          <w:szCs w:val="22"/>
          <w:lang w:val="fr-BE"/>
        </w:rPr>
        <w:t xml:space="preserve">janvier 2017 </w:t>
      </w:r>
      <w:r w:rsidRPr="00C8742D">
        <w:rPr>
          <w:sz w:val="22"/>
          <w:szCs w:val="22"/>
          <w:lang w:val="fr-BE"/>
        </w:rPr>
        <w:t xml:space="preserve">avec un budget disponible de 10 millions €. </w:t>
      </w:r>
      <w:r w:rsidR="004044C5">
        <w:rPr>
          <w:sz w:val="22"/>
          <w:szCs w:val="22"/>
          <w:lang w:val="fr-BE"/>
        </w:rPr>
        <w:t xml:space="preserve">La date </w:t>
      </w:r>
      <w:r w:rsidR="004044C5" w:rsidRPr="004044C5">
        <w:rPr>
          <w:lang w:val="fr-FR"/>
        </w:rPr>
        <w:t>limite de présentation de candidatures est le 2 mai 2017.</w:t>
      </w:r>
    </w:p>
    <w:p w:rsidR="00EC0E6A" w:rsidRPr="00C8742D" w:rsidRDefault="00EC0E6A" w:rsidP="00EC0E6A">
      <w:pPr>
        <w:autoSpaceDE w:val="0"/>
        <w:autoSpaceDN w:val="0"/>
        <w:spacing w:after="120"/>
        <w:jc w:val="both"/>
        <w:rPr>
          <w:sz w:val="22"/>
          <w:szCs w:val="22"/>
          <w:lang w:val="fr-BE"/>
        </w:rPr>
      </w:pPr>
      <w:r w:rsidRPr="00C8742D">
        <w:rPr>
          <w:sz w:val="22"/>
          <w:szCs w:val="22"/>
          <w:lang w:val="fr-BE"/>
        </w:rPr>
        <w:t>Ce dispositif de mobilité, qui fait suite à l'ex</w:t>
      </w:r>
      <w:r w:rsidR="008A2A5C">
        <w:rPr>
          <w:sz w:val="22"/>
          <w:szCs w:val="22"/>
          <w:lang w:val="fr-BE"/>
        </w:rPr>
        <w:t xml:space="preserve">périence positive du programme </w:t>
      </w:r>
      <w:proofErr w:type="spellStart"/>
      <w:r w:rsidRPr="00C8742D">
        <w:rPr>
          <w:sz w:val="22"/>
          <w:szCs w:val="22"/>
          <w:lang w:val="fr-BE"/>
        </w:rPr>
        <w:t>Programme</w:t>
      </w:r>
      <w:proofErr w:type="spellEnd"/>
      <w:r w:rsidRPr="00C8742D">
        <w:rPr>
          <w:sz w:val="22"/>
          <w:szCs w:val="22"/>
          <w:lang w:val="fr-BE"/>
        </w:rPr>
        <w:t xml:space="preserve"> de mobilité universitaire </w:t>
      </w:r>
      <w:proofErr w:type="spellStart"/>
      <w:r w:rsidRPr="00C8742D">
        <w:rPr>
          <w:sz w:val="22"/>
          <w:szCs w:val="22"/>
          <w:lang w:val="fr-BE"/>
        </w:rPr>
        <w:t>Intra-ACP</w:t>
      </w:r>
      <w:proofErr w:type="spellEnd"/>
      <w:r w:rsidRPr="00C8742D">
        <w:rPr>
          <w:sz w:val="22"/>
          <w:szCs w:val="22"/>
          <w:lang w:val="fr-BE"/>
        </w:rPr>
        <w:t xml:space="preserve"> (2010-2013), </w:t>
      </w:r>
      <w:r w:rsidR="007C1FD1">
        <w:rPr>
          <w:sz w:val="22"/>
          <w:szCs w:val="22"/>
          <w:lang w:val="fr-BE"/>
        </w:rPr>
        <w:t xml:space="preserve">a été lancé en 2016 et </w:t>
      </w:r>
      <w:r w:rsidRPr="00C8742D">
        <w:rPr>
          <w:sz w:val="22"/>
          <w:szCs w:val="22"/>
          <w:lang w:val="fr-BE"/>
        </w:rPr>
        <w:t xml:space="preserve">offre des financements à des établissements d'enseignement supérieur établis en Afrique pour </w:t>
      </w:r>
      <w:r w:rsidR="00C654AB">
        <w:rPr>
          <w:sz w:val="22"/>
          <w:szCs w:val="22"/>
          <w:lang w:val="fr-BE"/>
        </w:rPr>
        <w:t>organiser et réaliser la</w:t>
      </w:r>
      <w:r w:rsidRPr="00C8742D">
        <w:rPr>
          <w:sz w:val="22"/>
          <w:szCs w:val="22"/>
          <w:lang w:val="fr-BE"/>
        </w:rPr>
        <w:t xml:space="preserve"> mobilité des étudiants et du personnel académique sur le continent.</w:t>
      </w:r>
    </w:p>
    <w:p w:rsidR="00EC0E6A" w:rsidRPr="00C8742D" w:rsidRDefault="00B16210" w:rsidP="00EC0E6A">
      <w:pPr>
        <w:autoSpaceDE w:val="0"/>
        <w:autoSpaceDN w:val="0"/>
        <w:spacing w:after="120"/>
        <w:jc w:val="both"/>
        <w:rPr>
          <w:rFonts w:ascii="Calibri" w:hAnsi="Calibri"/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Le </w:t>
      </w:r>
      <w:r w:rsidR="00EC0E6A" w:rsidRPr="00C8742D">
        <w:rPr>
          <w:sz w:val="22"/>
          <w:szCs w:val="22"/>
          <w:lang w:val="fr-BE"/>
        </w:rPr>
        <w:t>Programme de mobil</w:t>
      </w:r>
      <w:r>
        <w:rPr>
          <w:sz w:val="22"/>
          <w:szCs w:val="22"/>
          <w:lang w:val="fr-BE"/>
        </w:rPr>
        <w:t>ité universitaire Intra-Afrique</w:t>
      </w:r>
      <w:r w:rsidR="00EC0E6A" w:rsidRPr="00C8742D">
        <w:rPr>
          <w:sz w:val="22"/>
          <w:szCs w:val="22"/>
          <w:lang w:val="fr-BE"/>
        </w:rPr>
        <w:t xml:space="preserve"> est financé dans le cadre du programme </w:t>
      </w:r>
      <w:r w:rsidR="00EC0E6A" w:rsidRPr="00C8742D">
        <w:rPr>
          <w:color w:val="1F497D"/>
          <w:sz w:val="22"/>
          <w:szCs w:val="22"/>
          <w:lang w:val="fr-BE"/>
        </w:rPr>
        <w:t>P</w:t>
      </w:r>
      <w:r w:rsidR="00EC0E6A" w:rsidRPr="00C8742D">
        <w:rPr>
          <w:sz w:val="22"/>
          <w:szCs w:val="22"/>
          <w:lang w:val="fr-BE"/>
        </w:rPr>
        <w:t>an</w:t>
      </w:r>
      <w:r w:rsidR="00EC0E6A" w:rsidRPr="00C8742D">
        <w:rPr>
          <w:color w:val="1F497D"/>
          <w:sz w:val="22"/>
          <w:szCs w:val="22"/>
          <w:lang w:val="fr-BE"/>
        </w:rPr>
        <w:t>a</w:t>
      </w:r>
      <w:r w:rsidR="00EC0E6A" w:rsidRPr="00C8742D">
        <w:rPr>
          <w:sz w:val="22"/>
          <w:szCs w:val="22"/>
          <w:lang w:val="fr-BE"/>
        </w:rPr>
        <w:t>fricain de l'Union européenne et est géré par l'agence EACEA en étroite collaboration avec la Commission de l'Union africaine.</w:t>
      </w:r>
    </w:p>
    <w:p w:rsidR="00EC0E6A" w:rsidRPr="00C8742D" w:rsidRDefault="00EC0E6A" w:rsidP="00EC0E6A">
      <w:pPr>
        <w:autoSpaceDE w:val="0"/>
        <w:autoSpaceDN w:val="0"/>
        <w:spacing w:after="120"/>
        <w:jc w:val="both"/>
        <w:rPr>
          <w:sz w:val="22"/>
          <w:szCs w:val="22"/>
          <w:lang w:val="fr-BE"/>
        </w:rPr>
      </w:pPr>
      <w:r w:rsidRPr="00C8742D">
        <w:rPr>
          <w:sz w:val="22"/>
          <w:szCs w:val="22"/>
          <w:lang w:val="fr-BE"/>
        </w:rPr>
        <w:t>Pour de plus amples informations sur le programme, merci de consulter la page web:</w:t>
      </w:r>
    </w:p>
    <w:p w:rsidR="00EC0E6A" w:rsidRPr="00C8742D" w:rsidRDefault="00455A0A" w:rsidP="00EC0E6A">
      <w:pPr>
        <w:autoSpaceDE w:val="0"/>
        <w:autoSpaceDN w:val="0"/>
        <w:spacing w:after="120"/>
        <w:jc w:val="both"/>
        <w:rPr>
          <w:color w:val="0000FF"/>
          <w:sz w:val="22"/>
          <w:szCs w:val="22"/>
          <w:lang w:val="fr-BE"/>
        </w:rPr>
      </w:pPr>
      <w:r>
        <w:fldChar w:fldCharType="begin"/>
      </w:r>
      <w:r w:rsidRPr="00455A0A">
        <w:rPr>
          <w:lang w:val="fr-BE"/>
        </w:rPr>
        <w:instrText xml:space="preserve"> HYPERLINK "http://eacea.ec.europa.eu/intra-africa_en" </w:instrText>
      </w:r>
      <w:r>
        <w:fldChar w:fldCharType="separate"/>
      </w:r>
      <w:r w:rsidR="00EC0E6A" w:rsidRPr="00C8742D">
        <w:rPr>
          <w:rStyle w:val="Hyperlink"/>
          <w:color w:val="0000FF"/>
          <w:sz w:val="22"/>
          <w:szCs w:val="22"/>
          <w:lang w:val="fr-BE"/>
        </w:rPr>
        <w:t>http://eacea.ec.europa.eu/intra-africa_en</w:t>
      </w:r>
      <w:r>
        <w:rPr>
          <w:rStyle w:val="Hyperlink"/>
          <w:color w:val="0000FF"/>
          <w:sz w:val="22"/>
          <w:szCs w:val="22"/>
          <w:lang w:val="fr-BE"/>
        </w:rPr>
        <w:fldChar w:fldCharType="end"/>
      </w:r>
    </w:p>
    <w:p w:rsidR="00EC0E6A" w:rsidRPr="00C8742D" w:rsidRDefault="00EC0E6A" w:rsidP="00EC0E6A">
      <w:pPr>
        <w:autoSpaceDE w:val="0"/>
        <w:autoSpaceDN w:val="0"/>
        <w:spacing w:after="120"/>
        <w:jc w:val="both"/>
        <w:rPr>
          <w:sz w:val="22"/>
          <w:szCs w:val="22"/>
          <w:lang w:val="fr-BE"/>
        </w:rPr>
      </w:pPr>
      <w:r w:rsidRPr="00C8742D">
        <w:rPr>
          <w:sz w:val="22"/>
          <w:szCs w:val="22"/>
          <w:lang w:val="fr-BE"/>
        </w:rPr>
        <w:t>Les informations sur l'appel à propositions et sur les modalités de soumission des propositions sont disponibles à l'adresse suivante</w:t>
      </w:r>
      <w:r w:rsidR="007C1FD1">
        <w:rPr>
          <w:sz w:val="22"/>
          <w:szCs w:val="22"/>
          <w:lang w:val="fr-BE"/>
        </w:rPr>
        <w:t xml:space="preserve"> </w:t>
      </w:r>
      <w:r w:rsidR="007C1FD1">
        <w:rPr>
          <w:lang w:val="fr-BE"/>
        </w:rPr>
        <w:t>(la version française des documents sera disponible prochainement)</w:t>
      </w:r>
      <w:r w:rsidRPr="00C8742D">
        <w:rPr>
          <w:sz w:val="22"/>
          <w:szCs w:val="22"/>
          <w:lang w:val="fr-BE"/>
        </w:rPr>
        <w:t>:</w:t>
      </w:r>
    </w:p>
    <w:p w:rsidR="007C1FD1" w:rsidRPr="00455A0A" w:rsidRDefault="007C1FD1" w:rsidP="007C1FD1">
      <w:pPr>
        <w:spacing w:after="120"/>
        <w:rPr>
          <w:rStyle w:val="Hyperlink"/>
          <w:color w:val="0000FF"/>
          <w:sz w:val="22"/>
          <w:szCs w:val="22"/>
          <w:lang w:val="en-US"/>
        </w:rPr>
      </w:pPr>
      <w:r w:rsidRPr="00455A0A">
        <w:rPr>
          <w:rStyle w:val="Hyperlink"/>
          <w:color w:val="0000FF"/>
        </w:rPr>
        <w:fldChar w:fldCharType="begin"/>
      </w:r>
      <w:r w:rsidRPr="00455A0A">
        <w:rPr>
          <w:rStyle w:val="Hyperlink"/>
          <w:color w:val="0000FF"/>
          <w:lang w:val="en-US"/>
        </w:rPr>
        <w:instrText xml:space="preserve"> HYPERLINK "https://eacea.ec.europa.eu/intra-africa/funding/intra-africa-academic-mobility-scheme-2017_en" </w:instrText>
      </w:r>
      <w:r w:rsidRPr="00455A0A">
        <w:rPr>
          <w:rStyle w:val="Hyperlink"/>
          <w:color w:val="0000FF"/>
        </w:rPr>
        <w:fldChar w:fldCharType="separate"/>
      </w:r>
      <w:r w:rsidRPr="00455A0A">
        <w:rPr>
          <w:rStyle w:val="Hyperlink"/>
          <w:color w:val="0000FF"/>
          <w:sz w:val="22"/>
          <w:szCs w:val="22"/>
          <w:lang w:val="en-US"/>
        </w:rPr>
        <w:t>https://eacea.ec.europa.eu/intra-africa/funding/intra-africa-academic-mobility-scheme-2017_en</w:t>
      </w:r>
    </w:p>
    <w:p w:rsidR="00B4270C" w:rsidRDefault="007C1FD1" w:rsidP="00455A0A">
      <w:pPr>
        <w:spacing w:after="120"/>
        <w:rPr>
          <w:lang w:val="fr-BE"/>
        </w:rPr>
      </w:pPr>
      <w:r w:rsidRPr="00455A0A">
        <w:rPr>
          <w:rStyle w:val="Hyperlink"/>
          <w:color w:val="0000FF"/>
        </w:rPr>
        <w:fldChar w:fldCharType="end"/>
      </w:r>
      <w:r w:rsidR="00B4270C">
        <w:rPr>
          <w:lang w:val="fr-BE"/>
        </w:rPr>
        <w:t>Pour plus d'information veuillez contacter</w:t>
      </w:r>
      <w:r w:rsidR="00B4270C" w:rsidRPr="00B4270C">
        <w:rPr>
          <w:lang w:val="fr-BE"/>
        </w:rPr>
        <w:t xml:space="preserve"> </w:t>
      </w:r>
      <w:r w:rsidR="00455A0A" w:rsidRPr="00455A0A">
        <w:rPr>
          <w:rStyle w:val="Hyperlink"/>
          <w:color w:val="0000FF"/>
          <w:sz w:val="22"/>
          <w:szCs w:val="22"/>
          <w:lang w:val="en-US"/>
        </w:rPr>
        <w:fldChar w:fldCharType="begin"/>
      </w:r>
      <w:r w:rsidR="00455A0A" w:rsidRPr="00455A0A">
        <w:rPr>
          <w:rStyle w:val="Hyperlink"/>
          <w:color w:val="0000FF"/>
          <w:sz w:val="22"/>
          <w:szCs w:val="22"/>
          <w:lang w:val="en-US"/>
        </w:rPr>
        <w:instrText xml:space="preserve"> HYPERLINK "mailto:EACEA-IntraAfrica-IntraACP@ec.europa.eu" </w:instrText>
      </w:r>
      <w:r w:rsidR="00455A0A" w:rsidRPr="00455A0A">
        <w:rPr>
          <w:rStyle w:val="Hyperlink"/>
          <w:color w:val="0000FF"/>
          <w:sz w:val="22"/>
          <w:szCs w:val="22"/>
          <w:lang w:val="en-US"/>
        </w:rPr>
        <w:fldChar w:fldCharType="separate"/>
      </w:r>
      <w:r w:rsidR="00B4270C" w:rsidRPr="00455A0A">
        <w:rPr>
          <w:rStyle w:val="Hyperlink"/>
          <w:color w:val="0000FF"/>
          <w:sz w:val="22"/>
          <w:szCs w:val="22"/>
          <w:lang w:val="en-US"/>
        </w:rPr>
        <w:t>EACEA-IntraAfrica-IntraACP@ec.europa.eu</w:t>
      </w:r>
      <w:r w:rsidR="00455A0A" w:rsidRPr="00455A0A">
        <w:rPr>
          <w:rStyle w:val="Hyperlink"/>
          <w:color w:val="0000FF"/>
          <w:sz w:val="22"/>
          <w:szCs w:val="22"/>
          <w:lang w:val="en-US"/>
        </w:rPr>
        <w:fldChar w:fldCharType="end"/>
      </w:r>
      <w:r w:rsidR="00B4270C" w:rsidRPr="00B4270C">
        <w:rPr>
          <w:lang w:val="fr-BE"/>
        </w:rPr>
        <w:t>.</w:t>
      </w:r>
    </w:p>
    <w:p w:rsidR="00EC0E6A" w:rsidRDefault="00EC0E6A" w:rsidP="00676DE7">
      <w:pPr>
        <w:autoSpaceDE w:val="0"/>
        <w:autoSpaceDN w:val="0"/>
        <w:adjustRightInd w:val="0"/>
        <w:spacing w:after="120"/>
        <w:jc w:val="both"/>
        <w:rPr>
          <w:b/>
          <w:lang w:val="fr-BE"/>
        </w:rPr>
      </w:pPr>
      <w:bookmarkStart w:id="0" w:name="_GoBack"/>
      <w:bookmarkEnd w:id="0"/>
    </w:p>
    <w:p w:rsidR="00E40BED" w:rsidRPr="00EC0E6A" w:rsidRDefault="00E40BED" w:rsidP="00676DE7">
      <w:pPr>
        <w:autoSpaceDE w:val="0"/>
        <w:autoSpaceDN w:val="0"/>
        <w:adjustRightInd w:val="0"/>
        <w:spacing w:after="120"/>
        <w:jc w:val="both"/>
        <w:rPr>
          <w:b/>
          <w:lang w:val="fr-BE"/>
        </w:rPr>
      </w:pPr>
    </w:p>
    <w:p w:rsidR="00E40BED" w:rsidRPr="00455A0A" w:rsidRDefault="00E40BED" w:rsidP="00E40BED">
      <w:pPr>
        <w:pBdr>
          <w:bottom w:val="single" w:sz="4" w:space="1" w:color="auto"/>
        </w:pBdr>
        <w:jc w:val="both"/>
        <w:rPr>
          <w:b/>
          <w:sz w:val="22"/>
          <w:szCs w:val="22"/>
          <w:lang w:val="pt-PT"/>
        </w:rPr>
      </w:pPr>
      <w:r w:rsidRPr="00455A0A">
        <w:rPr>
          <w:b/>
          <w:sz w:val="22"/>
          <w:szCs w:val="22"/>
          <w:lang w:val="pt-PT"/>
        </w:rPr>
        <w:lastRenderedPageBreak/>
        <w:t>Portuguese version</w:t>
      </w:r>
    </w:p>
    <w:p w:rsidR="00E40BED" w:rsidRPr="00E40BED" w:rsidRDefault="00E40BED" w:rsidP="00E40BED">
      <w:pPr>
        <w:jc w:val="both"/>
        <w:rPr>
          <w:b/>
          <w:sz w:val="22"/>
          <w:szCs w:val="22"/>
          <w:u w:val="single"/>
          <w:lang w:val="pt-PT"/>
        </w:rPr>
      </w:pPr>
    </w:p>
    <w:p w:rsidR="00E40BED" w:rsidRPr="00E40BED" w:rsidRDefault="00E40BED" w:rsidP="00E40BED">
      <w:pPr>
        <w:pBdr>
          <w:bottom w:val="dotted" w:sz="24" w:space="1" w:color="auto"/>
        </w:pBdr>
        <w:spacing w:after="120"/>
        <w:jc w:val="both"/>
        <w:rPr>
          <w:b/>
          <w:sz w:val="28"/>
          <w:szCs w:val="22"/>
          <w:lang w:val="pt-PT"/>
        </w:rPr>
      </w:pPr>
      <w:r w:rsidRPr="00E40BED">
        <w:rPr>
          <w:b/>
          <w:sz w:val="28"/>
          <w:szCs w:val="22"/>
          <w:lang w:val="pt-PT"/>
        </w:rPr>
        <w:t>Lançamento do segundo convite à apresentação de propostas do programa de mobilid</w:t>
      </w:r>
      <w:r>
        <w:rPr>
          <w:b/>
          <w:sz w:val="28"/>
          <w:szCs w:val="22"/>
          <w:lang w:val="pt-PT"/>
        </w:rPr>
        <w:t xml:space="preserve">ade académica </w:t>
      </w:r>
      <w:proofErr w:type="spellStart"/>
      <w:r w:rsidR="00763D3F">
        <w:rPr>
          <w:b/>
          <w:sz w:val="28"/>
          <w:szCs w:val="22"/>
          <w:lang w:val="pt-PT"/>
        </w:rPr>
        <w:t>Intra-África</w:t>
      </w:r>
      <w:proofErr w:type="spellEnd"/>
      <w:r w:rsidRPr="00E40BED">
        <w:rPr>
          <w:b/>
          <w:sz w:val="28"/>
          <w:szCs w:val="22"/>
          <w:lang w:val="pt-PT"/>
        </w:rPr>
        <w:t xml:space="preserve"> </w:t>
      </w:r>
    </w:p>
    <w:p w:rsidR="00E40BED" w:rsidRPr="00E40BED" w:rsidRDefault="00E40BED" w:rsidP="00E40BED">
      <w:pPr>
        <w:pBdr>
          <w:bottom w:val="dotted" w:sz="24" w:space="1" w:color="auto"/>
        </w:pBdr>
        <w:spacing w:before="240" w:after="120"/>
        <w:jc w:val="both"/>
        <w:rPr>
          <w:sz w:val="22"/>
          <w:szCs w:val="22"/>
          <w:lang w:val="pt-PT"/>
        </w:rPr>
      </w:pPr>
      <w:r w:rsidRPr="00E40BED">
        <w:rPr>
          <w:sz w:val="22"/>
          <w:szCs w:val="22"/>
          <w:lang w:val="pt-PT"/>
        </w:rPr>
        <w:t xml:space="preserve">O segundo convite à apresentação de propostas do programa de mobilidade académica </w:t>
      </w:r>
      <w:proofErr w:type="spellStart"/>
      <w:r w:rsidR="00763D3F">
        <w:rPr>
          <w:sz w:val="22"/>
          <w:szCs w:val="22"/>
          <w:lang w:val="pt-PT"/>
        </w:rPr>
        <w:t>Intra-África</w:t>
      </w:r>
      <w:proofErr w:type="spellEnd"/>
      <w:r w:rsidRPr="00E40BED">
        <w:rPr>
          <w:sz w:val="22"/>
          <w:szCs w:val="22"/>
          <w:lang w:val="pt-PT"/>
        </w:rPr>
        <w:t xml:space="preserve"> foi l</w:t>
      </w:r>
      <w:r w:rsidR="00852C79">
        <w:rPr>
          <w:sz w:val="22"/>
          <w:szCs w:val="22"/>
          <w:lang w:val="pt-PT"/>
        </w:rPr>
        <w:t>ançado em 28 de janeiro de 2017</w:t>
      </w:r>
      <w:r w:rsidRPr="00E40BED">
        <w:rPr>
          <w:sz w:val="22"/>
          <w:szCs w:val="22"/>
          <w:lang w:val="pt-PT"/>
        </w:rPr>
        <w:t xml:space="preserve"> com um orçamento</w:t>
      </w:r>
      <w:r w:rsidR="00763D3F">
        <w:rPr>
          <w:sz w:val="22"/>
          <w:szCs w:val="22"/>
          <w:lang w:val="pt-PT"/>
        </w:rPr>
        <w:t xml:space="preserve"> total de 10 milhões de euros. </w:t>
      </w:r>
      <w:r w:rsidRPr="00E40BED">
        <w:rPr>
          <w:sz w:val="22"/>
          <w:szCs w:val="22"/>
          <w:lang w:val="pt-PT"/>
        </w:rPr>
        <w:t xml:space="preserve">O prazo para a apresentação das propostas é </w:t>
      </w:r>
      <w:r w:rsidR="00763D3F">
        <w:rPr>
          <w:sz w:val="22"/>
          <w:szCs w:val="22"/>
          <w:lang w:val="pt-PT"/>
        </w:rPr>
        <w:t xml:space="preserve">o dia </w:t>
      </w:r>
      <w:r w:rsidRPr="00763D3F">
        <w:rPr>
          <w:b/>
          <w:bCs/>
          <w:sz w:val="22"/>
          <w:szCs w:val="22"/>
          <w:lang w:val="pt-PT"/>
        </w:rPr>
        <w:t>2 de maio de 2017</w:t>
      </w:r>
      <w:r w:rsidR="000B4C3F">
        <w:rPr>
          <w:sz w:val="22"/>
          <w:szCs w:val="22"/>
          <w:lang w:val="pt-PT"/>
        </w:rPr>
        <w:t xml:space="preserve">. </w:t>
      </w:r>
    </w:p>
    <w:p w:rsidR="00E40BED" w:rsidRPr="00E40BED" w:rsidRDefault="00E40BED" w:rsidP="00E40BED">
      <w:pPr>
        <w:pBdr>
          <w:bottom w:val="dotted" w:sz="24" w:space="1" w:color="auto"/>
        </w:pBdr>
        <w:spacing w:after="120"/>
        <w:jc w:val="both"/>
        <w:rPr>
          <w:sz w:val="22"/>
          <w:szCs w:val="22"/>
          <w:lang w:val="pt-PT"/>
        </w:rPr>
      </w:pPr>
      <w:r w:rsidRPr="00E40BED">
        <w:rPr>
          <w:sz w:val="22"/>
          <w:szCs w:val="22"/>
          <w:lang w:val="pt-PT"/>
        </w:rPr>
        <w:t xml:space="preserve">O </w:t>
      </w:r>
      <w:r w:rsidR="00763D3F">
        <w:rPr>
          <w:sz w:val="22"/>
          <w:szCs w:val="22"/>
          <w:lang w:val="pt-PT"/>
        </w:rPr>
        <w:t>programa</w:t>
      </w:r>
      <w:r w:rsidRPr="00E40BED">
        <w:rPr>
          <w:sz w:val="22"/>
          <w:szCs w:val="22"/>
          <w:lang w:val="pt-PT"/>
        </w:rPr>
        <w:t xml:space="preserve">, que tem por base a experiência positiva do programa de mobilidade académica </w:t>
      </w:r>
      <w:proofErr w:type="spellStart"/>
      <w:r w:rsidRPr="00E40BED">
        <w:rPr>
          <w:sz w:val="22"/>
          <w:szCs w:val="22"/>
          <w:lang w:val="pt-PT"/>
        </w:rPr>
        <w:t>Intra-ACP</w:t>
      </w:r>
      <w:proofErr w:type="spellEnd"/>
      <w:r w:rsidRPr="00E40BED">
        <w:rPr>
          <w:sz w:val="22"/>
          <w:szCs w:val="22"/>
          <w:lang w:val="pt-PT"/>
        </w:rPr>
        <w:t xml:space="preserve"> (2010-2013), foi lançado em 2016 e oferece oportunidades de financiamento para </w:t>
      </w:r>
      <w:r w:rsidR="00852C79">
        <w:rPr>
          <w:sz w:val="22"/>
          <w:szCs w:val="22"/>
          <w:lang w:val="pt-PT"/>
        </w:rPr>
        <w:t xml:space="preserve">as </w:t>
      </w:r>
      <w:r w:rsidRPr="00E40BED">
        <w:rPr>
          <w:sz w:val="22"/>
          <w:szCs w:val="22"/>
          <w:lang w:val="pt-PT"/>
        </w:rPr>
        <w:t>instituições de ensino superior (IES)</w:t>
      </w:r>
      <w:r w:rsidR="00852C79">
        <w:rPr>
          <w:sz w:val="22"/>
          <w:szCs w:val="22"/>
          <w:lang w:val="pt-PT"/>
        </w:rPr>
        <w:t xml:space="preserve"> de África</w:t>
      </w:r>
      <w:r w:rsidRPr="00E40BED">
        <w:rPr>
          <w:sz w:val="22"/>
          <w:szCs w:val="22"/>
          <w:lang w:val="pt-PT"/>
        </w:rPr>
        <w:t xml:space="preserve"> para a organização e </w:t>
      </w:r>
      <w:r w:rsidR="00852C79">
        <w:rPr>
          <w:sz w:val="22"/>
          <w:szCs w:val="22"/>
          <w:lang w:val="pt-PT"/>
        </w:rPr>
        <w:t>implementa</w:t>
      </w:r>
      <w:r w:rsidRPr="00E40BED">
        <w:rPr>
          <w:sz w:val="22"/>
          <w:szCs w:val="22"/>
          <w:lang w:val="pt-PT"/>
        </w:rPr>
        <w:t>ção</w:t>
      </w:r>
      <w:r w:rsidR="00852C79">
        <w:rPr>
          <w:sz w:val="22"/>
          <w:szCs w:val="22"/>
          <w:lang w:val="pt-PT"/>
        </w:rPr>
        <w:t xml:space="preserve"> da</w:t>
      </w:r>
      <w:r w:rsidRPr="00E40BED">
        <w:rPr>
          <w:sz w:val="22"/>
          <w:szCs w:val="22"/>
          <w:lang w:val="pt-PT"/>
        </w:rPr>
        <w:t xml:space="preserve"> mobilidade de estudantes africanos (mestrado/doutoramento) e do pessoal universitário</w:t>
      </w:r>
      <w:r w:rsidR="00852C79">
        <w:rPr>
          <w:sz w:val="22"/>
          <w:szCs w:val="22"/>
          <w:lang w:val="pt-PT"/>
        </w:rPr>
        <w:t xml:space="preserve"> no interior do continente.</w:t>
      </w:r>
    </w:p>
    <w:p w:rsidR="00E40BED" w:rsidRPr="00E40BED" w:rsidRDefault="00E40BED" w:rsidP="000B4C3F">
      <w:pPr>
        <w:pBdr>
          <w:bottom w:val="dotted" w:sz="24" w:space="1" w:color="auto"/>
        </w:pBdr>
        <w:spacing w:after="120"/>
        <w:jc w:val="both"/>
        <w:rPr>
          <w:sz w:val="22"/>
          <w:szCs w:val="22"/>
          <w:lang w:val="pt-PT"/>
        </w:rPr>
      </w:pPr>
      <w:r w:rsidRPr="00E40BED">
        <w:rPr>
          <w:sz w:val="22"/>
          <w:szCs w:val="22"/>
          <w:lang w:val="pt-PT"/>
        </w:rPr>
        <w:t xml:space="preserve">O programa de mobilidade académica </w:t>
      </w:r>
      <w:proofErr w:type="spellStart"/>
      <w:r w:rsidR="00852C79">
        <w:rPr>
          <w:sz w:val="22"/>
          <w:szCs w:val="22"/>
          <w:lang w:val="pt-PT"/>
        </w:rPr>
        <w:t>Intra-África</w:t>
      </w:r>
      <w:proofErr w:type="spellEnd"/>
      <w:r w:rsidRPr="00E40BED">
        <w:rPr>
          <w:sz w:val="22"/>
          <w:szCs w:val="22"/>
          <w:lang w:val="pt-PT"/>
        </w:rPr>
        <w:t xml:space="preserve"> é financiado </w:t>
      </w:r>
      <w:r w:rsidR="00F039B3">
        <w:rPr>
          <w:sz w:val="22"/>
          <w:szCs w:val="22"/>
          <w:lang w:val="pt-PT"/>
        </w:rPr>
        <w:t>a partir</w:t>
      </w:r>
      <w:r w:rsidRPr="00E40BED">
        <w:rPr>
          <w:sz w:val="22"/>
          <w:szCs w:val="22"/>
          <w:lang w:val="pt-PT"/>
        </w:rPr>
        <w:t xml:space="preserve"> do programa </w:t>
      </w:r>
      <w:r w:rsidR="000B4C3F">
        <w:rPr>
          <w:sz w:val="22"/>
          <w:szCs w:val="22"/>
          <w:lang w:val="pt-PT"/>
        </w:rPr>
        <w:t>P</w:t>
      </w:r>
      <w:r w:rsidRPr="00E40BED">
        <w:rPr>
          <w:sz w:val="22"/>
          <w:szCs w:val="22"/>
          <w:lang w:val="pt-PT"/>
        </w:rPr>
        <w:t>an-</w:t>
      </w:r>
      <w:r w:rsidR="000B4C3F">
        <w:rPr>
          <w:sz w:val="22"/>
          <w:szCs w:val="22"/>
          <w:lang w:val="pt-PT"/>
        </w:rPr>
        <w:t xml:space="preserve">Africano </w:t>
      </w:r>
      <w:r w:rsidRPr="00E40BED">
        <w:rPr>
          <w:sz w:val="22"/>
          <w:szCs w:val="22"/>
          <w:lang w:val="pt-PT"/>
        </w:rPr>
        <w:t xml:space="preserve">da União Europeia e é gerido pela </w:t>
      </w:r>
      <w:r w:rsidR="000B4C3F" w:rsidRPr="000B4C3F">
        <w:rPr>
          <w:sz w:val="22"/>
          <w:szCs w:val="22"/>
          <w:lang w:val="pt-PT"/>
        </w:rPr>
        <w:t>Agência de Execução relativa à Educação, ao</w:t>
      </w:r>
      <w:r w:rsidR="000B4C3F">
        <w:rPr>
          <w:sz w:val="22"/>
          <w:szCs w:val="22"/>
          <w:lang w:val="pt-PT"/>
        </w:rPr>
        <w:t xml:space="preserve"> </w:t>
      </w:r>
      <w:r w:rsidR="000B4C3F" w:rsidRPr="000B4C3F">
        <w:rPr>
          <w:sz w:val="22"/>
          <w:szCs w:val="22"/>
          <w:lang w:val="pt-PT"/>
        </w:rPr>
        <w:t>Audiovisual e à Cultura</w:t>
      </w:r>
      <w:r w:rsidRPr="00E40BED">
        <w:rPr>
          <w:sz w:val="22"/>
          <w:szCs w:val="22"/>
          <w:lang w:val="pt-PT"/>
        </w:rPr>
        <w:t>, em colaboração com</w:t>
      </w:r>
      <w:r>
        <w:rPr>
          <w:sz w:val="22"/>
          <w:szCs w:val="22"/>
          <w:lang w:val="pt-PT"/>
        </w:rPr>
        <w:t xml:space="preserve"> a Comissão da União Africana.</w:t>
      </w:r>
    </w:p>
    <w:p w:rsidR="00E40BED" w:rsidRDefault="00E40BED" w:rsidP="00E40BED">
      <w:pPr>
        <w:pBdr>
          <w:bottom w:val="dotted" w:sz="24" w:space="1" w:color="auto"/>
        </w:pBdr>
        <w:spacing w:after="120"/>
        <w:jc w:val="both"/>
        <w:rPr>
          <w:sz w:val="22"/>
          <w:szCs w:val="22"/>
          <w:lang w:val="pt-PT"/>
        </w:rPr>
      </w:pPr>
      <w:r w:rsidRPr="00E40BED">
        <w:rPr>
          <w:sz w:val="22"/>
          <w:szCs w:val="22"/>
          <w:lang w:val="pt-PT"/>
        </w:rPr>
        <w:t>Para mais informações sobre o</w:t>
      </w:r>
      <w:r w:rsidR="00F039B3">
        <w:rPr>
          <w:sz w:val="22"/>
          <w:szCs w:val="22"/>
          <w:lang w:val="pt-PT"/>
        </w:rPr>
        <w:t xml:space="preserve"> programa, consulte</w:t>
      </w:r>
      <w:r>
        <w:rPr>
          <w:sz w:val="22"/>
          <w:szCs w:val="22"/>
          <w:lang w:val="pt-PT"/>
        </w:rPr>
        <w:t xml:space="preserve"> a página: </w:t>
      </w:r>
      <w:r w:rsidR="00455A0A">
        <w:fldChar w:fldCharType="begin"/>
      </w:r>
      <w:r w:rsidR="00455A0A" w:rsidRPr="00455A0A">
        <w:rPr>
          <w:lang w:val="pt-PT"/>
        </w:rPr>
        <w:instrText xml:space="preserve"> HYPERLINK "http://eacea.ec.europa.eu/intra-africa_en" </w:instrText>
      </w:r>
      <w:r w:rsidR="00455A0A">
        <w:fldChar w:fldCharType="separate"/>
      </w:r>
      <w:r w:rsidRPr="00455A0A">
        <w:rPr>
          <w:rStyle w:val="Hyperlink"/>
          <w:color w:val="0000FF"/>
          <w:sz w:val="22"/>
          <w:szCs w:val="22"/>
          <w:lang w:val="pt-PT"/>
        </w:rPr>
        <w:t>http://eacea.ec.europa.eu/intra-africa_en</w:t>
      </w:r>
      <w:r w:rsidR="00455A0A">
        <w:rPr>
          <w:rStyle w:val="Hyperlink"/>
          <w:color w:val="0000FF"/>
          <w:sz w:val="22"/>
          <w:szCs w:val="22"/>
          <w:lang w:val="en-US"/>
        </w:rPr>
        <w:fldChar w:fldCharType="end"/>
      </w:r>
    </w:p>
    <w:p w:rsidR="00E40BED" w:rsidRPr="00E40BED" w:rsidRDefault="00E40BED" w:rsidP="00E40BED">
      <w:pPr>
        <w:pBdr>
          <w:bottom w:val="dotted" w:sz="24" w:space="1" w:color="auto"/>
        </w:pBdr>
        <w:spacing w:after="120"/>
        <w:jc w:val="both"/>
        <w:rPr>
          <w:sz w:val="22"/>
          <w:szCs w:val="22"/>
          <w:lang w:val="pt-PT"/>
        </w:rPr>
      </w:pPr>
      <w:r w:rsidRPr="00E40BED">
        <w:rPr>
          <w:sz w:val="22"/>
          <w:szCs w:val="22"/>
          <w:lang w:val="pt-PT"/>
        </w:rPr>
        <w:t>Informações sobre o convite à apresentação de propostas e sobre as modalidades de apresentação das can</w:t>
      </w:r>
      <w:r w:rsidR="000B4C3F">
        <w:rPr>
          <w:sz w:val="22"/>
          <w:szCs w:val="22"/>
          <w:lang w:val="pt-PT"/>
        </w:rPr>
        <w:t>didaturas estão</w:t>
      </w:r>
      <w:r w:rsidR="00F039B3">
        <w:rPr>
          <w:sz w:val="22"/>
          <w:szCs w:val="22"/>
          <w:lang w:val="pt-PT"/>
        </w:rPr>
        <w:t xml:space="preserve"> disponíveis</w:t>
      </w:r>
      <w:r>
        <w:rPr>
          <w:sz w:val="22"/>
          <w:szCs w:val="22"/>
          <w:lang w:val="pt-PT"/>
        </w:rPr>
        <w:t xml:space="preserve"> </w:t>
      </w:r>
      <w:proofErr w:type="gramStart"/>
      <w:r>
        <w:rPr>
          <w:sz w:val="22"/>
          <w:szCs w:val="22"/>
          <w:lang w:val="pt-PT"/>
        </w:rPr>
        <w:t>em</w:t>
      </w:r>
      <w:proofErr w:type="gramEnd"/>
      <w:r>
        <w:rPr>
          <w:sz w:val="22"/>
          <w:szCs w:val="22"/>
          <w:lang w:val="pt-PT"/>
        </w:rPr>
        <w:t>:</w:t>
      </w:r>
    </w:p>
    <w:p w:rsidR="00E40BED" w:rsidRPr="00455A0A" w:rsidRDefault="00455A0A" w:rsidP="00E40BED">
      <w:pPr>
        <w:pBdr>
          <w:bottom w:val="dotted" w:sz="24" w:space="1" w:color="auto"/>
        </w:pBdr>
        <w:spacing w:after="120"/>
        <w:jc w:val="both"/>
        <w:rPr>
          <w:rStyle w:val="Hyperlink"/>
          <w:color w:val="0000FF"/>
          <w:lang w:val="pt-PT"/>
        </w:rPr>
      </w:pPr>
      <w:hyperlink r:id="rId7" w:history="1">
        <w:r w:rsidR="00E40BED" w:rsidRPr="00455A0A">
          <w:rPr>
            <w:rStyle w:val="Hyperlink"/>
            <w:color w:val="0000FF"/>
            <w:sz w:val="22"/>
            <w:szCs w:val="22"/>
            <w:lang w:val="pt-PT"/>
          </w:rPr>
          <w:t>https://eacea.ec.europa.eu/intra-africa/funding/intra-africa-academic-mobility-scheme-2017_en</w:t>
        </w:r>
      </w:hyperlink>
    </w:p>
    <w:p w:rsidR="00E40BED" w:rsidRDefault="00E40BED" w:rsidP="00E40BED">
      <w:pPr>
        <w:pBdr>
          <w:bottom w:val="dotted" w:sz="24" w:space="1" w:color="auto"/>
        </w:pBdr>
        <w:spacing w:after="120"/>
        <w:jc w:val="both"/>
        <w:rPr>
          <w:sz w:val="22"/>
          <w:szCs w:val="22"/>
          <w:lang w:val="pt-PT"/>
        </w:rPr>
      </w:pPr>
      <w:r w:rsidRPr="00E40BED">
        <w:rPr>
          <w:sz w:val="22"/>
          <w:szCs w:val="22"/>
          <w:lang w:val="pt-PT"/>
        </w:rPr>
        <w:t>Para mais informações, contacte</w:t>
      </w:r>
      <w:r w:rsidR="00F039B3">
        <w:rPr>
          <w:sz w:val="22"/>
          <w:szCs w:val="22"/>
          <w:lang w:val="pt-PT"/>
        </w:rPr>
        <w:t>:</w:t>
      </w:r>
      <w:r w:rsidRPr="00E40BED">
        <w:rPr>
          <w:sz w:val="22"/>
          <w:szCs w:val="22"/>
          <w:lang w:val="pt-PT"/>
        </w:rPr>
        <w:t xml:space="preserve"> </w:t>
      </w:r>
      <w:hyperlink r:id="rId8" w:history="1">
        <w:r w:rsidRPr="00455A0A">
          <w:rPr>
            <w:rStyle w:val="Hyperlink"/>
            <w:color w:val="0000FF"/>
            <w:sz w:val="22"/>
            <w:szCs w:val="22"/>
            <w:lang w:val="pt-PT"/>
          </w:rPr>
          <w:t>EACEA-IntraAfrica-IntraACP@ec.europa.eu</w:t>
        </w:r>
      </w:hyperlink>
      <w:r>
        <w:rPr>
          <w:sz w:val="22"/>
          <w:szCs w:val="22"/>
          <w:lang w:val="pt-PT"/>
        </w:rPr>
        <w:t>.</w:t>
      </w:r>
    </w:p>
    <w:p w:rsidR="00E40BED" w:rsidRPr="00E40BED" w:rsidRDefault="00E40BED" w:rsidP="00E40BED">
      <w:pPr>
        <w:pBdr>
          <w:bottom w:val="dotted" w:sz="24" w:space="1" w:color="auto"/>
        </w:pBdr>
        <w:spacing w:after="120"/>
        <w:jc w:val="both"/>
        <w:rPr>
          <w:sz w:val="22"/>
          <w:szCs w:val="22"/>
          <w:lang w:val="pt-PT"/>
        </w:rPr>
      </w:pPr>
    </w:p>
    <w:sectPr w:rsidR="00E40BED" w:rsidRPr="00E40BED" w:rsidSect="008E6BFA">
      <w:pgSz w:w="11907" w:h="16839" w:code="9"/>
      <w:pgMar w:top="1134" w:right="1417" w:bottom="1134" w:left="1417" w:header="851" w:footer="61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E7"/>
    <w:rsid w:val="000B4C3F"/>
    <w:rsid w:val="00125601"/>
    <w:rsid w:val="00163F2C"/>
    <w:rsid w:val="002E08E7"/>
    <w:rsid w:val="004044C5"/>
    <w:rsid w:val="00455A0A"/>
    <w:rsid w:val="004F5A04"/>
    <w:rsid w:val="00542E11"/>
    <w:rsid w:val="00552246"/>
    <w:rsid w:val="00585FBE"/>
    <w:rsid w:val="00676DE7"/>
    <w:rsid w:val="00763D3F"/>
    <w:rsid w:val="007B49D2"/>
    <w:rsid w:val="007C1FD1"/>
    <w:rsid w:val="00815DED"/>
    <w:rsid w:val="00852C79"/>
    <w:rsid w:val="008A2A5C"/>
    <w:rsid w:val="008E6BFA"/>
    <w:rsid w:val="00B16210"/>
    <w:rsid w:val="00B4270C"/>
    <w:rsid w:val="00C654AB"/>
    <w:rsid w:val="00C8742D"/>
    <w:rsid w:val="00DC07F4"/>
    <w:rsid w:val="00E40BED"/>
    <w:rsid w:val="00EA1A98"/>
    <w:rsid w:val="00EC0E6A"/>
    <w:rsid w:val="00F039B3"/>
    <w:rsid w:val="00F23B8D"/>
    <w:rsid w:val="00F6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DE7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F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DE7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CEA-IntraAfrica-IntraACP@ec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cea.ec.europa.eu/intra-africa/funding/intra-africa-academic-mobility-scheme-2017_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ACEA-IntraAfrica-IntraACP@ec.europa.eu" TargetMode="External"/><Relationship Id="rId5" Type="http://schemas.openxmlformats.org/officeDocument/2006/relationships/hyperlink" Target="http://eacea.ec.europa.eu/intra-africa_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TRUILLE-BAURENS Stephanie (DEVCO)</dc:creator>
  <cp:lastModifiedBy>PALAVROVA Elena (EACEA)</cp:lastModifiedBy>
  <cp:revision>15</cp:revision>
  <cp:lastPrinted>2017-01-27T15:27:00Z</cp:lastPrinted>
  <dcterms:created xsi:type="dcterms:W3CDTF">2017-01-26T13:24:00Z</dcterms:created>
  <dcterms:modified xsi:type="dcterms:W3CDTF">2017-01-31T10:27:00Z</dcterms:modified>
</cp:coreProperties>
</file>