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0E" w:rsidRPr="001177C6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>REPUBLIQUE ALGERIENNE DEMOCRATIQUE ET POPULAIRE</w:t>
      </w:r>
    </w:p>
    <w:p w:rsidR="0042640E" w:rsidRPr="001177C6" w:rsidRDefault="0042640E" w:rsidP="0042640E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2640E" w:rsidRDefault="0042640E" w:rsidP="0042640E">
      <w:pPr>
        <w:spacing w:line="360" w:lineRule="auto"/>
        <w:jc w:val="center"/>
        <w:rPr>
          <w:b/>
          <w:bCs/>
        </w:rPr>
      </w:pPr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421B9" w:rsidRDefault="0042640E" w:rsidP="0042640E">
      <w:pPr>
        <w:spacing w:line="360" w:lineRule="auto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OUVERT AVEC EXIGENCE DE CAPACITE MINIMUM  n°01</w:t>
      </w:r>
      <w:r w:rsidRPr="00AB02C3">
        <w:rPr>
          <w:b/>
          <w:bCs/>
        </w:rPr>
        <w:t>/</w:t>
      </w:r>
      <w:r>
        <w:rPr>
          <w:b/>
          <w:bCs/>
        </w:rPr>
        <w:t>2017</w:t>
      </w:r>
    </w:p>
    <w:p w:rsidR="0042640E" w:rsidRPr="001177C6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 </w:t>
      </w:r>
      <w:r>
        <w:t>national ouvert avec exigence de capacité minimale</w:t>
      </w:r>
      <w:r w:rsidRPr="001177C6">
        <w:t xml:space="preserve"> pour "</w:t>
      </w:r>
      <w:r>
        <w:t xml:space="preserve">Acquisition d'équipements en mobilier pour l'Unité Régional d'Analyse Physico-chimique de Ouargla". Le cahier des charges est composé </w:t>
      </w:r>
      <w:r w:rsidRPr="007F19A6">
        <w:t xml:space="preserve">de </w:t>
      </w:r>
      <w:r>
        <w:t>trois</w:t>
      </w:r>
      <w:r w:rsidRPr="007F19A6">
        <w:t xml:space="preserve"> (</w:t>
      </w:r>
      <w:r>
        <w:t>03</w:t>
      </w:r>
      <w:r w:rsidRPr="007F19A6">
        <w:t>)</w:t>
      </w:r>
      <w:r>
        <w:t xml:space="preserve"> </w:t>
      </w:r>
      <w:r w:rsidRPr="005E5780">
        <w:t>lots</w:t>
      </w:r>
      <w:r>
        <w:t> suivants:</w:t>
      </w:r>
    </w:p>
    <w:p w:rsidR="0042640E" w:rsidRPr="00383A46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6"/>
          <w:szCs w:val="16"/>
        </w:rPr>
      </w:pP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/>
        </w:rPr>
      </w:pPr>
      <w:r w:rsidRPr="002E7AB9">
        <w:rPr>
          <w:lang w:bidi="ar-SA"/>
        </w:rPr>
        <w:t xml:space="preserve">Lot n° 1 : </w:t>
      </w:r>
      <w:r w:rsidRPr="002E7AB9">
        <w:rPr>
          <w:rFonts w:cs="Arabic Transparent"/>
        </w:rPr>
        <w:t>Equipements de paillasse de laboratoire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 w:hint="cs"/>
          <w:rtl/>
          <w:lang w:bidi="ar-SA"/>
        </w:rPr>
      </w:pPr>
      <w:r w:rsidRPr="002E7AB9">
        <w:rPr>
          <w:rFonts w:eastAsia="Calibri"/>
          <w:lang w:eastAsia="en-US" w:bidi="ar-SA"/>
        </w:rPr>
        <w:t>Lot</w:t>
      </w:r>
      <w:r w:rsidRPr="002E7AB9">
        <w:rPr>
          <w:lang w:bidi="ar-SA"/>
        </w:rPr>
        <w:t xml:space="preserve"> n°</w:t>
      </w:r>
      <w:r w:rsidRPr="002E7AB9">
        <w:rPr>
          <w:rFonts w:eastAsia="Calibri"/>
          <w:lang w:eastAsia="en-US" w:bidi="ar-SA"/>
        </w:rPr>
        <w:t xml:space="preserve"> 2 : </w:t>
      </w:r>
      <w:r w:rsidRPr="002E7AB9">
        <w:rPr>
          <w:rFonts w:cs="Arabic Transparent"/>
        </w:rPr>
        <w:t>Equipements bureautiques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 w:hint="cs"/>
          <w:rtl/>
        </w:rPr>
      </w:pPr>
      <w:r w:rsidRPr="002E7AB9">
        <w:rPr>
          <w:rFonts w:eastAsia="Calibri"/>
          <w:lang w:eastAsia="en-US" w:bidi="ar-SA"/>
        </w:rPr>
        <w:t xml:space="preserve">Lot </w:t>
      </w:r>
      <w:r w:rsidRPr="002E7AB9">
        <w:rPr>
          <w:lang w:bidi="ar-SA"/>
        </w:rPr>
        <w:t>n°</w:t>
      </w:r>
      <w:r w:rsidRPr="002E7AB9">
        <w:rPr>
          <w:rFonts w:eastAsia="Calibri" w:hint="cs"/>
          <w:rtl/>
          <w:lang w:eastAsia="en-US" w:bidi="ar-SA"/>
        </w:rPr>
        <w:t>3</w:t>
      </w:r>
      <w:r w:rsidRPr="002E7AB9">
        <w:rPr>
          <w:rFonts w:eastAsia="Calibri"/>
          <w:lang w:eastAsia="en-US" w:bidi="ar-SA"/>
        </w:rPr>
        <w:t> :</w:t>
      </w:r>
      <w:r w:rsidRPr="002E7AB9">
        <w:rPr>
          <w:rFonts w:cs="Arabic Transparent"/>
          <w:lang w:bidi="ar-SA"/>
        </w:rPr>
        <w:t xml:space="preserve"> </w:t>
      </w:r>
      <w:r w:rsidRPr="002E7AB9">
        <w:rPr>
          <w:rFonts w:cs="Arabic Transparent"/>
        </w:rPr>
        <w:t>Equipements de re</w:t>
      </w:r>
      <w:r w:rsidRPr="00BA7242">
        <w:rPr>
          <w:rFonts w:cs="Arabic Transparent"/>
        </w:rPr>
        <w:t>prographie, d'informatique et d'audiovisuel</w:t>
      </w:r>
    </w:p>
    <w:p w:rsidR="0042640E" w:rsidRPr="00A36A3D" w:rsidRDefault="0042640E" w:rsidP="0042640E">
      <w:pPr>
        <w:spacing w:line="360" w:lineRule="auto"/>
        <w:jc w:val="both"/>
        <w:rPr>
          <w:sz w:val="12"/>
          <w:szCs w:val="12"/>
          <w:lang w:bidi="ar-SA"/>
        </w:rPr>
      </w:pPr>
    </w:p>
    <w:p w:rsidR="0042640E" w:rsidRDefault="0042640E" w:rsidP="0042640E">
      <w:pPr>
        <w:spacing w:line="360" w:lineRule="auto"/>
        <w:jc w:val="both"/>
      </w:pPr>
      <w:r w:rsidRPr="001177C6">
        <w:t>Les soumissionnaires qualifiés</w:t>
      </w:r>
      <w:r>
        <w:t xml:space="preserve"> </w:t>
      </w:r>
      <w:r w:rsidRPr="001177C6">
        <w:t>dans le domaine</w:t>
      </w:r>
      <w:r>
        <w:t xml:space="preserve"> </w:t>
      </w:r>
      <w:r w:rsidRPr="001177C6">
        <w:t xml:space="preserve">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2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2640E" w:rsidRPr="00DA4E31" w:rsidRDefault="0042640E" w:rsidP="0042640E">
      <w:pPr>
        <w:spacing w:line="360" w:lineRule="auto"/>
        <w:jc w:val="both"/>
        <w:rPr>
          <w:sz w:val="12"/>
          <w:szCs w:val="12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</w:t>
      </w:r>
      <w:r w:rsidRPr="00A17FBA">
        <w:t xml:space="preserve"> </w:t>
      </w:r>
      <w:r>
        <w:t>et les plis de l'offre technique et de l'offre financière doivent</w:t>
      </w:r>
      <w:r w:rsidRPr="00A17FBA">
        <w:rPr>
          <w:b/>
          <w:bCs/>
        </w:rPr>
        <w:t xml:space="preserve"> </w:t>
      </w:r>
      <w:r w:rsidRPr="008E745B">
        <w:t xml:space="preserve">contenir les pièces </w:t>
      </w:r>
      <w:r>
        <w:t xml:space="preserve">énumérées dans </w:t>
      </w:r>
      <w:r w:rsidRPr="00C92C30">
        <w:t xml:space="preserve">l'article </w:t>
      </w:r>
      <w:r>
        <w:t>07 du cahier des charges: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t>Le dossier de candidature 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BE6752">
        <w:t>01/2017</w:t>
      </w:r>
      <w:r>
        <w:rPr>
          <w:b/>
          <w:bCs/>
        </w:rPr>
        <w:t xml:space="preserve"> </w:t>
      </w:r>
      <w:r w:rsidRPr="001177C6">
        <w:t>pour "</w:t>
      </w:r>
      <w:r w:rsidRPr="00113DFB">
        <w:t xml:space="preserve"> </w:t>
      </w:r>
      <w:r>
        <w:t>Acquisition d'équipements pour l'Unité Régional d'Analyse Physico-chimique de Ouargla ".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5629C">
        <w:rPr>
          <w:b/>
          <w:bCs/>
        </w:rPr>
        <w:t>Dossier de candidature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 w:rsidRPr="0055629C">
        <w:t xml:space="preserve">L'offre technique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n° </w:t>
      </w:r>
      <w:r w:rsidRPr="00BE6752">
        <w:t>01/2017</w:t>
      </w:r>
      <w:r>
        <w:rPr>
          <w:b/>
          <w:bCs/>
        </w:rPr>
        <w:t xml:space="preserve"> </w:t>
      </w:r>
      <w:r w:rsidRPr="001177C6">
        <w:t>pour "</w:t>
      </w:r>
      <w:r>
        <w:t xml:space="preserve">Acquisition d'équipements pour l'Unité Régional d'Analyse Physico-chimique de Ouargla ". 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</w:pPr>
      <w:r>
        <w:t>Lot n°: .....................................................................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technique</w:t>
      </w: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rPr>
          <w:b/>
          <w:bCs/>
        </w:rPr>
        <w:lastRenderedPageBreak/>
        <w:t xml:space="preserve">L'offre financière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BE6752">
        <w:t>01/2017</w:t>
      </w:r>
      <w:r>
        <w:rPr>
          <w:b/>
          <w:bCs/>
        </w:rPr>
        <w:t xml:space="preserve"> </w:t>
      </w:r>
      <w:r w:rsidRPr="001177C6">
        <w:t>pour "</w:t>
      </w:r>
      <w:r w:rsidRPr="005B332D">
        <w:t xml:space="preserve"> </w:t>
      </w:r>
      <w:r>
        <w:t>Acquisition d'équipements pour l'Unité Régional d'Analyse Physico-chimique de Ouargla"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Lot n°: .....................................................................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financière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>
        <w:t>C</w:t>
      </w:r>
      <w:r w:rsidRPr="001177C6">
        <w:t xml:space="preserve">es </w:t>
      </w:r>
      <w:r>
        <w:t>trois (03)</w:t>
      </w:r>
      <w:r w:rsidRPr="001177C6">
        <w:t xml:space="preserve"> enveloppes indiquées ci-dessus </w:t>
      </w:r>
      <w:r>
        <w:t>sont</w:t>
      </w:r>
      <w:r w:rsidRPr="001177C6">
        <w:t xml:space="preserve"> mises dans une autre enveloppe </w:t>
      </w:r>
      <w:r>
        <w:t>cachetée et</w:t>
      </w:r>
      <w:r w:rsidRPr="001177C6">
        <w:t xml:space="preserve">  anonyme</w:t>
      </w:r>
      <w:r>
        <w:t>, com</w:t>
      </w:r>
      <w:r w:rsidRPr="001177C6">
        <w:t xml:space="preserve">portant la mention </w:t>
      </w:r>
      <w:r>
        <w:t>à ne pas ouvrir que par la commission d'ouverture des plis et d'évaluation des offres A</w:t>
      </w:r>
      <w:r w:rsidRPr="001177C6">
        <w:t xml:space="preserve">ppel d’offre </w:t>
      </w:r>
      <w:r>
        <w:t>ouvert avec exigence de capacité minimale</w:t>
      </w:r>
      <w:r w:rsidRPr="001177C6">
        <w:t xml:space="preserve"> pour "</w:t>
      </w:r>
      <w:r>
        <w:t>Acquisition d'équipements pour l'Unité Régional d'Analyse Physico-chimique de Ouargla ".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2"/>
          <w:szCs w:val="12"/>
        </w:rPr>
      </w:pPr>
    </w:p>
    <w:p w:rsidR="0042640E" w:rsidRDefault="0042640E" w:rsidP="0042640E">
      <w:pPr>
        <w:ind w:firstLine="357"/>
        <w:jc w:val="both"/>
        <w:rPr>
          <w:rFonts w:eastAsia="Batang"/>
          <w:lang w:bidi="he-IL"/>
        </w:rPr>
      </w:pPr>
      <w:r>
        <w:t xml:space="preserve">Les offres doivent être déposées </w:t>
      </w:r>
      <w:r w:rsidRPr="001177C6">
        <w:t xml:space="preserve">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la</w:t>
      </w:r>
      <w:r>
        <w:rPr>
          <w:rFonts w:eastAsia="Batang"/>
          <w:lang w:bidi="he-IL"/>
        </w:rPr>
        <w:t xml:space="preserve"> sous direction  </w:t>
      </w:r>
    </w:p>
    <w:p w:rsidR="0042640E" w:rsidRPr="006F0651" w:rsidRDefault="0042640E" w:rsidP="0042640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jc w:val="center"/>
        <w:rPr>
          <w:rFonts w:hint="cs"/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2640E" w:rsidRPr="00A36763" w:rsidRDefault="0042640E" w:rsidP="0042640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Sis au Rectorat de l'Université, 2ème étage, Ex. Institut d'Agronomie Saharienne (Ex ITAS).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2640E" w:rsidRPr="006F0651" w:rsidRDefault="0042640E" w:rsidP="0042640E">
      <w:pPr>
        <w:jc w:val="center"/>
        <w:rPr>
          <w:sz w:val="8"/>
          <w:szCs w:val="8"/>
        </w:rPr>
      </w:pPr>
    </w:p>
    <w:p w:rsidR="0042640E" w:rsidRDefault="0042640E" w:rsidP="0042640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63553D">
        <w:t>au plus tard</w:t>
      </w:r>
      <w:r>
        <w:rPr>
          <w:b/>
          <w:bCs/>
        </w:rPr>
        <w:t xml:space="preserve"> </w:t>
      </w:r>
      <w:r>
        <w:t>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2640E" w:rsidRPr="006F0651" w:rsidRDefault="0042640E" w:rsidP="0042640E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Ouargla, sis </w:t>
      </w:r>
      <w:r>
        <w:rPr>
          <w:rFonts w:eastAsia="Calibri"/>
          <w:lang w:eastAsia="en-US" w:bidi="ar-SA"/>
        </w:rPr>
        <w:t>Ex. Institut d'Agronomie Saharienne (Ex ITAS).</w:t>
      </w:r>
    </w:p>
    <w:p w:rsidR="0042640E" w:rsidRPr="006F0651" w:rsidRDefault="0042640E" w:rsidP="0042640E">
      <w:pPr>
        <w:ind w:firstLine="360"/>
        <w:jc w:val="both"/>
        <w:rPr>
          <w:sz w:val="8"/>
          <w:szCs w:val="8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augmenter </w:t>
      </w:r>
      <w:r w:rsidRPr="001177C6">
        <w:t xml:space="preserve">de </w:t>
      </w:r>
      <w:r>
        <w:t>trois (03) mois a compté de la date de dépôt des offres</w:t>
      </w:r>
      <w:r w:rsidRPr="001177C6">
        <w:t>.</w:t>
      </w:r>
    </w:p>
    <w:p w:rsidR="0042640E" w:rsidRPr="00100875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rtl/>
          <w:lang w:eastAsia="en-US" w:bidi="ar-SA"/>
        </w:rPr>
      </w:pPr>
    </w:p>
    <w:p w:rsidR="0042640E" w:rsidRPr="00C57687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b/>
          <w:bCs/>
          <w:rtl/>
          <w:lang w:eastAsia="en-US" w:bidi="ar-SA"/>
        </w:rPr>
      </w:pPr>
      <w:r w:rsidRPr="00C57687">
        <w:rPr>
          <w:rFonts w:eastAsia="Calibri"/>
          <w:b/>
          <w:bCs/>
          <w:lang w:eastAsia="en-US" w:bidi="ar-SA"/>
        </w:rPr>
        <w:t xml:space="preserve">Pour les entreprises </w:t>
      </w:r>
      <w:r w:rsidRPr="00C57687">
        <w:rPr>
          <w:b/>
          <w:bCs/>
        </w:rPr>
        <w:t>qualifiés et ayant l'attribution du marché, l'offre sera prorogé d'un mois supplémentaire automatiquement</w:t>
      </w:r>
      <w:r>
        <w:rPr>
          <w:b/>
          <w:bCs/>
        </w:rPr>
        <w:t>.</w:t>
      </w:r>
    </w:p>
    <w:p w:rsidR="0042640E" w:rsidRDefault="0042640E" w:rsidP="0042640E">
      <w:pPr>
        <w:spacing w:line="360" w:lineRule="auto"/>
        <w:ind w:firstLine="360"/>
        <w:jc w:val="both"/>
        <w:rPr>
          <w:lang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Pr="00686D1D" w:rsidRDefault="0042640E" w:rsidP="0042640E">
      <w:pPr>
        <w:pStyle w:val="Titre"/>
        <w:tabs>
          <w:tab w:val="right" w:pos="360"/>
        </w:tabs>
        <w:rPr>
          <w:rFonts w:ascii="Arial" w:hAnsi="Arial" w:cs="Arial"/>
          <w:color w:val="000000"/>
          <w:sz w:val="28"/>
          <w:szCs w:val="28"/>
          <w:rtl/>
        </w:rPr>
      </w:pPr>
      <w:r w:rsidRPr="00686D1D">
        <w:rPr>
          <w:rFonts w:ascii="Arial" w:hAnsi="Arial" w:cs="Arial"/>
          <w:color w:val="000000"/>
          <w:sz w:val="28"/>
          <w:szCs w:val="28"/>
          <w:rtl/>
        </w:rPr>
        <w:lastRenderedPageBreak/>
        <w:t>الجمهورية الجزائرية الديمقراطية الشعبية</w:t>
      </w:r>
    </w:p>
    <w:p w:rsidR="0042640E" w:rsidRPr="00686D1D" w:rsidRDefault="0042640E" w:rsidP="0042640E">
      <w:pPr>
        <w:pStyle w:val="Sous-titre"/>
        <w:bidi/>
        <w:rPr>
          <w:rFonts w:ascii="Arial" w:hAnsi="Arial" w:cs="Arabic Transparent" w:hint="cs"/>
        </w:rPr>
      </w:pPr>
      <w:r w:rsidRPr="00686D1D">
        <w:rPr>
          <w:rFonts w:cs="Arabic Transparent" w:hint="cs"/>
          <w:rtl/>
        </w:rPr>
        <w:t>وزارة التعليـم العـالي و البحث العلمي</w:t>
      </w:r>
    </w:p>
    <w:p w:rsidR="0042640E" w:rsidRPr="00686D1D" w:rsidRDefault="0042640E" w:rsidP="0042640E">
      <w:pPr>
        <w:jc w:val="center"/>
        <w:rPr>
          <w:rFonts w:cs="Arabic Transparent"/>
          <w:b/>
          <w:bCs/>
          <w:sz w:val="28"/>
          <w:szCs w:val="28"/>
        </w:rPr>
      </w:pPr>
      <w:r w:rsidRPr="00686D1D">
        <w:rPr>
          <w:rFonts w:cs="Arabic Transparent" w:hint="cs"/>
          <w:b/>
          <w:bCs/>
          <w:sz w:val="28"/>
          <w:szCs w:val="28"/>
          <w:rtl/>
        </w:rPr>
        <w:t>جامعـة ورقلـة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2B228C" w:rsidRDefault="0042640E" w:rsidP="0042640E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2640E" w:rsidRPr="00120CCC" w:rsidRDefault="0042640E" w:rsidP="0042640E">
      <w:pPr>
        <w:bidi/>
        <w:jc w:val="center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طلب عرض وطني مفتوح باشتراط قدرات دنيا رقم </w:t>
      </w:r>
      <w:r>
        <w:rPr>
          <w:b/>
          <w:bCs/>
          <w:sz w:val="26"/>
          <w:szCs w:val="26"/>
        </w:rPr>
        <w:t>01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2017</w:t>
      </w:r>
    </w:p>
    <w:p w:rsidR="0042640E" w:rsidRPr="0030312D" w:rsidRDefault="0042640E" w:rsidP="0042640E">
      <w:pPr>
        <w:tabs>
          <w:tab w:val="left" w:pos="3697"/>
        </w:tabs>
        <w:rPr>
          <w:rFonts w:cs="Arabic Transparent"/>
          <w:b/>
          <w:bCs/>
          <w:sz w:val="20"/>
          <w:szCs w:val="20"/>
          <w:rtl/>
        </w:rPr>
      </w:pPr>
      <w:r>
        <w:rPr>
          <w:rFonts w:cs="Arabic Transparent"/>
          <w:b/>
          <w:bCs/>
        </w:rPr>
        <w:tab/>
      </w:r>
    </w:p>
    <w:p w:rsidR="0042640E" w:rsidRDefault="0042640E" w:rsidP="0042640E">
      <w:pPr>
        <w:bidi/>
        <w:spacing w:line="360" w:lineRule="auto"/>
        <w:ind w:left="-2"/>
        <w:jc w:val="both"/>
        <w:rPr>
          <w:rFonts w:cs="Arabic Transparent" w:hint="cs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إطلاق </w:t>
      </w:r>
      <w:r w:rsidRPr="008F0AA5">
        <w:rPr>
          <w:rFonts w:cs="Arabic Transparent" w:hint="cs"/>
          <w:sz w:val="26"/>
          <w:szCs w:val="26"/>
          <w:rtl/>
        </w:rPr>
        <w:t>طلب 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باشتراط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قدرات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دنيا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>
        <w:rPr>
          <w:rFonts w:cs="Arabic Transparent" w:hint="cs"/>
          <w:sz w:val="26"/>
          <w:szCs w:val="26"/>
          <w:rtl/>
        </w:rPr>
        <w:t>. دفتر الشروط مكون من ثلاثة</w:t>
      </w:r>
      <w:r w:rsidRPr="007F19A6">
        <w:rPr>
          <w:rFonts w:cs="Arabic Transparent" w:hint="cs"/>
          <w:sz w:val="26"/>
          <w:szCs w:val="26"/>
          <w:rtl/>
        </w:rPr>
        <w:t xml:space="preserve"> (</w:t>
      </w:r>
      <w:r>
        <w:rPr>
          <w:rFonts w:cs="Arabic Transparent" w:hint="cs"/>
          <w:sz w:val="26"/>
          <w:szCs w:val="26"/>
          <w:rtl/>
        </w:rPr>
        <w:t>03</w:t>
      </w:r>
      <w:r w:rsidRPr="007F19A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حصص التالية: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/>
        </w:rPr>
      </w:pPr>
      <w:r w:rsidRPr="002E7AB9">
        <w:rPr>
          <w:lang w:bidi="ar-SA"/>
        </w:rPr>
        <w:t xml:space="preserve">Lot n° 1 : </w:t>
      </w:r>
      <w:r w:rsidRPr="002E7AB9">
        <w:rPr>
          <w:rFonts w:cs="Arabic Transparent"/>
        </w:rPr>
        <w:t>Equipements de paillasse de laboratoire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 w:hint="cs"/>
          <w:rtl/>
          <w:lang w:bidi="ar-SA"/>
        </w:rPr>
      </w:pPr>
      <w:r w:rsidRPr="002E7AB9">
        <w:rPr>
          <w:rFonts w:eastAsia="Calibri"/>
          <w:lang w:eastAsia="en-US" w:bidi="ar-SA"/>
        </w:rPr>
        <w:t>Lot</w:t>
      </w:r>
      <w:r w:rsidRPr="002E7AB9">
        <w:rPr>
          <w:lang w:bidi="ar-SA"/>
        </w:rPr>
        <w:t xml:space="preserve"> n°</w:t>
      </w:r>
      <w:r w:rsidRPr="002E7AB9">
        <w:rPr>
          <w:rFonts w:eastAsia="Calibri"/>
          <w:lang w:eastAsia="en-US" w:bidi="ar-SA"/>
        </w:rPr>
        <w:t xml:space="preserve"> 2 : </w:t>
      </w:r>
      <w:r w:rsidRPr="002E7AB9">
        <w:rPr>
          <w:rFonts w:cs="Arabic Transparent"/>
        </w:rPr>
        <w:t>Equipements bureautiques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 w:hint="cs"/>
          <w:rtl/>
        </w:rPr>
      </w:pPr>
      <w:r w:rsidRPr="002E7AB9">
        <w:rPr>
          <w:rFonts w:eastAsia="Calibri"/>
          <w:lang w:eastAsia="en-US" w:bidi="ar-SA"/>
        </w:rPr>
        <w:t xml:space="preserve">Lot </w:t>
      </w:r>
      <w:r w:rsidRPr="002E7AB9">
        <w:rPr>
          <w:lang w:bidi="ar-SA"/>
        </w:rPr>
        <w:t>n°</w:t>
      </w:r>
      <w:r w:rsidRPr="002E7AB9">
        <w:rPr>
          <w:rFonts w:eastAsia="Calibri" w:hint="cs"/>
          <w:rtl/>
          <w:lang w:eastAsia="en-US" w:bidi="ar-SA"/>
        </w:rPr>
        <w:t>3</w:t>
      </w:r>
      <w:r w:rsidRPr="002E7AB9">
        <w:rPr>
          <w:rFonts w:eastAsia="Calibri"/>
          <w:lang w:eastAsia="en-US" w:bidi="ar-SA"/>
        </w:rPr>
        <w:t> :</w:t>
      </w:r>
      <w:r w:rsidRPr="002E7AB9">
        <w:rPr>
          <w:rFonts w:cs="Arabic Transparent"/>
          <w:lang w:bidi="ar-SA"/>
        </w:rPr>
        <w:t xml:space="preserve"> </w:t>
      </w:r>
      <w:r w:rsidRPr="002E7AB9">
        <w:rPr>
          <w:rFonts w:cs="Arabic Transparent"/>
        </w:rPr>
        <w:t>Equipements de re</w:t>
      </w:r>
      <w:r w:rsidRPr="00BA7242">
        <w:rPr>
          <w:rFonts w:cs="Arabic Transparent"/>
        </w:rPr>
        <w:t>prographie, d'informatique et d'audiovisuel</w:t>
      </w:r>
    </w:p>
    <w:p w:rsidR="0042640E" w:rsidRPr="002E7AB9" w:rsidRDefault="0042640E" w:rsidP="0042640E">
      <w:pPr>
        <w:bidi/>
        <w:spacing w:line="360" w:lineRule="auto"/>
        <w:ind w:left="-2"/>
        <w:jc w:val="both"/>
        <w:rPr>
          <w:rFonts w:eastAsia="Calibri" w:hint="cs"/>
          <w:color w:val="FF0000"/>
          <w:sz w:val="16"/>
          <w:szCs w:val="16"/>
          <w:rtl/>
          <w:lang w:eastAsia="en-US"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 xml:space="preserve">ميدان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2.000,00</w:t>
      </w:r>
      <w:r w:rsidRPr="00AA3F8D">
        <w:rPr>
          <w:rFonts w:cs="Arabic Transparent"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Pr="005303CA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ab/>
        <w:t xml:space="preserve">أظرفة ملف </w:t>
      </w:r>
      <w:r w:rsidRPr="005303CA">
        <w:rPr>
          <w:rFonts w:ascii="Arial" w:hAnsi="Arial" w:cs="Arial"/>
          <w:sz w:val="26"/>
          <w:szCs w:val="26"/>
          <w:rtl/>
        </w:rPr>
        <w:t>الترشح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والعرض التقني والعرض المالي، يجب أن يحتوي على الوثائق المشار إليها </w:t>
      </w:r>
      <w:r w:rsidRPr="00C92C30">
        <w:rPr>
          <w:rFonts w:ascii="Arial" w:hAnsi="Arial" w:cs="Arial" w:hint="cs"/>
          <w:sz w:val="26"/>
          <w:szCs w:val="26"/>
          <w:rtl/>
        </w:rPr>
        <w:t xml:space="preserve">ضمن المادة </w:t>
      </w:r>
      <w:r w:rsidRPr="00E62907">
        <w:rPr>
          <w:rFonts w:ascii="Arial" w:hAnsi="Arial" w:cs="Arial" w:hint="cs"/>
          <w:rtl/>
        </w:rPr>
        <w:t>07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من دفتر الشروط ويتم تقديم العروض على النحو التالي :</w:t>
      </w:r>
    </w:p>
    <w:p w:rsidR="0042640E" w:rsidRPr="0030312D" w:rsidRDefault="0042640E" w:rsidP="0042640E">
      <w:pPr>
        <w:bidi/>
        <w:jc w:val="both"/>
        <w:rPr>
          <w:rFonts w:ascii="Arial" w:hAnsi="Arial" w:cs="Arial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FD3B26">
        <w:rPr>
          <w:rFonts w:ascii="Arial" w:eastAsia="Calibri" w:hAnsi="Arial" w:cs="Arial"/>
          <w:b/>
          <w:bCs/>
          <w:sz w:val="26"/>
          <w:szCs w:val="26"/>
          <w:rtl/>
          <w:lang w:eastAsia="en-US"/>
        </w:rPr>
        <w:t>ملف الترشح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>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BE6752">
        <w:rPr>
          <w:sz w:val="26"/>
          <w:szCs w:val="26"/>
        </w:rPr>
        <w:t>01</w:t>
      </w:r>
      <w:r w:rsidRPr="00BE6752">
        <w:rPr>
          <w:sz w:val="26"/>
          <w:szCs w:val="26"/>
          <w:rtl/>
        </w:rPr>
        <w:t>/</w:t>
      </w:r>
      <w:r w:rsidRPr="00BE6752">
        <w:rPr>
          <w:sz w:val="26"/>
          <w:szCs w:val="26"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>
        <w:rPr>
          <w:rFonts w:cs="Arabic Transparent" w:hint="cs"/>
          <w:sz w:val="26"/>
          <w:szCs w:val="26"/>
          <w:rtl/>
        </w:rPr>
        <w:t xml:space="preserve"> 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>
        <w:rPr>
          <w:rFonts w:ascii="Arial" w:eastAsia="Calibri" w:hAnsi="Arial" w:cs="Arial" w:hint="cs"/>
          <w:b/>
          <w:bCs/>
          <w:sz w:val="26"/>
          <w:szCs w:val="26"/>
          <w:rtl/>
          <w:lang w:eastAsia="en-US"/>
        </w:rPr>
        <w:t>العرض التقني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>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BE6752">
        <w:rPr>
          <w:sz w:val="26"/>
          <w:szCs w:val="26"/>
        </w:rPr>
        <w:t>01</w:t>
      </w:r>
      <w:r w:rsidRPr="00BE6752">
        <w:rPr>
          <w:sz w:val="26"/>
          <w:szCs w:val="26"/>
          <w:rtl/>
        </w:rPr>
        <w:t>/</w:t>
      </w:r>
      <w:r w:rsidRPr="00BE6752">
        <w:rPr>
          <w:sz w:val="26"/>
          <w:szCs w:val="26"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>
        <w:rPr>
          <w:rFonts w:cs="Arabic Transparent" w:hint="cs"/>
          <w:sz w:val="26"/>
          <w:szCs w:val="26"/>
          <w:rtl/>
        </w:rPr>
        <w:t xml:space="preserve">". </w:t>
      </w:r>
    </w:p>
    <w:p w:rsidR="0042640E" w:rsidRDefault="0042640E" w:rsidP="0042640E">
      <w:pPr>
        <w:bidi/>
        <w:jc w:val="center"/>
        <w:rPr>
          <w:lang w:bidi="ar-SA"/>
        </w:rPr>
      </w:pPr>
      <w:r>
        <w:rPr>
          <w:rFonts w:cs="Arabic Transparent" w:hint="cs"/>
          <w:sz w:val="26"/>
          <w:szCs w:val="26"/>
          <w:rtl/>
        </w:rPr>
        <w:t>حصة رقم: ............................................................................................</w:t>
      </w:r>
    </w:p>
    <w:p w:rsidR="0042640E" w:rsidRPr="00383A46" w:rsidRDefault="0042640E" w:rsidP="0042640E">
      <w:pPr>
        <w:bidi/>
        <w:spacing w:line="360" w:lineRule="auto"/>
        <w:jc w:val="center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</w:t>
      </w:r>
      <w:r>
        <w:rPr>
          <w:rFonts w:cs="Arabic Transparent" w:hint="cs"/>
          <w:b/>
          <w:bCs/>
          <w:sz w:val="26"/>
          <w:szCs w:val="26"/>
          <w:rtl/>
        </w:rPr>
        <w:t xml:space="preserve"> تقني</w:t>
      </w:r>
    </w:p>
    <w:p w:rsidR="0042640E" w:rsidRPr="0030312D" w:rsidRDefault="0042640E" w:rsidP="0042640E">
      <w:pPr>
        <w:bidi/>
        <w:jc w:val="both"/>
        <w:rPr>
          <w:rFonts w:cs="Arabic Transparent" w:hint="cs"/>
          <w:b/>
          <w:bCs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 xml:space="preserve">مفتوح باشتراط قدرات دنيا رقم </w:t>
      </w:r>
      <w:r w:rsidRPr="00BE6752">
        <w:rPr>
          <w:sz w:val="26"/>
          <w:szCs w:val="26"/>
        </w:rPr>
        <w:t>01</w:t>
      </w:r>
      <w:r w:rsidRPr="00BE6752">
        <w:rPr>
          <w:sz w:val="26"/>
          <w:szCs w:val="26"/>
          <w:rtl/>
        </w:rPr>
        <w:t>/</w:t>
      </w:r>
      <w:r w:rsidRPr="00BE6752">
        <w:rPr>
          <w:sz w:val="26"/>
          <w:szCs w:val="26"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". </w:t>
      </w:r>
    </w:p>
    <w:p w:rsidR="0042640E" w:rsidRDefault="0042640E" w:rsidP="0042640E">
      <w:pPr>
        <w:bidi/>
        <w:jc w:val="center"/>
        <w:rPr>
          <w:lang w:bidi="ar-SA"/>
        </w:rPr>
      </w:pPr>
      <w:r>
        <w:rPr>
          <w:rFonts w:cs="Arabic Transparent" w:hint="cs"/>
          <w:sz w:val="26"/>
          <w:szCs w:val="26"/>
          <w:rtl/>
        </w:rPr>
        <w:t>حصة رقم: ............................................................................................</w:t>
      </w:r>
    </w:p>
    <w:p w:rsidR="0042640E" w:rsidRPr="00383A46" w:rsidRDefault="0042640E" w:rsidP="0042640E">
      <w:pPr>
        <w:bidi/>
        <w:spacing w:line="360" w:lineRule="auto"/>
        <w:jc w:val="center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 المالي</w:t>
      </w:r>
      <w:r w:rsidRPr="00A02D64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lastRenderedPageBreak/>
        <w:t>الأظرفة الثلاثة (</w:t>
      </w:r>
      <w:r w:rsidRPr="009941F4">
        <w:rPr>
          <w:rtl/>
        </w:rPr>
        <w:t>03</w:t>
      </w:r>
      <w:r>
        <w:rPr>
          <w:rFonts w:cs="Arabic Transparent" w:hint="cs"/>
          <w:sz w:val="26"/>
          <w:szCs w:val="26"/>
          <w:rtl/>
        </w:rPr>
        <w:t>)</w:t>
      </w:r>
      <w:r w:rsidRPr="001177C6">
        <w:rPr>
          <w:rFonts w:cs="Arabic Transparent" w:hint="cs"/>
          <w:sz w:val="26"/>
          <w:szCs w:val="26"/>
          <w:rtl/>
        </w:rPr>
        <w:t xml:space="preserve"> المذكور</w:t>
      </w:r>
      <w:r>
        <w:rPr>
          <w:rFonts w:cs="Arabic Transparent" w:hint="cs"/>
          <w:sz w:val="26"/>
          <w:szCs w:val="26"/>
          <w:rtl/>
        </w:rPr>
        <w:t>ة</w:t>
      </w:r>
      <w:r w:rsidRPr="001177C6">
        <w:rPr>
          <w:rFonts w:cs="Arabic Transparent" w:hint="cs"/>
          <w:sz w:val="26"/>
          <w:szCs w:val="26"/>
          <w:rtl/>
        </w:rPr>
        <w:t xml:space="preserve"> أعلاه </w:t>
      </w:r>
      <w:r>
        <w:rPr>
          <w:rFonts w:cs="Arabic Transparent" w:hint="cs"/>
          <w:sz w:val="26"/>
          <w:szCs w:val="26"/>
          <w:rtl/>
        </w:rPr>
        <w:t>توضع</w:t>
      </w:r>
      <w:r w:rsidRPr="001177C6">
        <w:rPr>
          <w:rFonts w:cs="Arabic Transparent" w:hint="cs"/>
          <w:sz w:val="26"/>
          <w:szCs w:val="26"/>
          <w:rtl/>
        </w:rPr>
        <w:t xml:space="preserve"> بدورها داخل ظرف آخر </w:t>
      </w:r>
      <w:r>
        <w:rPr>
          <w:rFonts w:cs="Arabic Transparent" w:hint="cs"/>
          <w:sz w:val="26"/>
          <w:szCs w:val="26"/>
          <w:rtl/>
        </w:rPr>
        <w:t xml:space="preserve">مقفل بإحكام ومغفل </w:t>
      </w:r>
      <w:r w:rsidRPr="001177C6">
        <w:rPr>
          <w:rFonts w:cs="Arabic Transparent" w:hint="cs"/>
          <w:sz w:val="26"/>
          <w:szCs w:val="26"/>
          <w:rtl/>
        </w:rPr>
        <w:t>ويحمل عبارة</w:t>
      </w:r>
      <w:r>
        <w:rPr>
          <w:rFonts w:cs="Arabic Transparent" w:hint="cs"/>
          <w:sz w:val="26"/>
          <w:szCs w:val="26"/>
          <w:rtl/>
        </w:rPr>
        <w:t xml:space="preserve">: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لا يفتح</w:t>
      </w:r>
      <w:r>
        <w:rPr>
          <w:rFonts w:cs="Arabic Transparent" w:hint="cs"/>
          <w:sz w:val="26"/>
          <w:szCs w:val="26"/>
          <w:rtl/>
        </w:rPr>
        <w:t xml:space="preserve"> إلا من طرف لجنة فتح الأظرفة  وتقييم العروض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>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BE6752">
        <w:rPr>
          <w:sz w:val="26"/>
          <w:szCs w:val="26"/>
        </w:rPr>
        <w:t>01</w:t>
      </w:r>
      <w:r w:rsidRPr="00BE6752">
        <w:rPr>
          <w:sz w:val="26"/>
          <w:szCs w:val="26"/>
          <w:rtl/>
        </w:rPr>
        <w:t>/</w:t>
      </w:r>
      <w:r w:rsidRPr="00BE6752">
        <w:rPr>
          <w:sz w:val="26"/>
          <w:szCs w:val="26"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Pr="00C8220D" w:rsidRDefault="0042640E" w:rsidP="0042640E">
      <w:pPr>
        <w:bidi/>
        <w:spacing w:line="360" w:lineRule="auto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محمولة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الكائن مقدرها بمديرية الجامعة، الطابق الثاني، </w:t>
      </w:r>
      <w:r w:rsidRPr="00DA1974">
        <w:rPr>
          <w:rFonts w:ascii="Arial" w:eastAsia="Calibri" w:hAnsi="Arial" w:cs="Arial" w:hint="cs"/>
          <w:sz w:val="26"/>
          <w:szCs w:val="26"/>
          <w:rtl/>
          <w:lang w:eastAsia="en-US"/>
        </w:rPr>
        <w:t>معهد الفلاحة الصحراوية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 xml:space="preserve"> سابقا (</w:t>
      </w:r>
      <w:r w:rsidRPr="009427F3">
        <w:rPr>
          <w:rFonts w:eastAsia="Calibri"/>
          <w:lang w:eastAsia="en-US"/>
        </w:rPr>
        <w:t>Ex ITAS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>)</w:t>
      </w:r>
      <w:r w:rsidRPr="00AB173A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بثلاثون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>) يوما ابتداءا من أول نشر للإعلان عن طلب العروض في الصحف أو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).</w:t>
      </w:r>
    </w:p>
    <w:p w:rsidR="0042640E" w:rsidRPr="00B34853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حدد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1177C6">
        <w:rPr>
          <w:rFonts w:cs="Arabic Transparent" w:hint="cs"/>
          <w:b/>
          <w:bCs/>
          <w:sz w:val="26"/>
          <w:szCs w:val="26"/>
          <w:rtl/>
        </w:rPr>
        <w:t>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اجل لإيداع العروض إلى غاية </w:t>
      </w:r>
      <w:r w:rsidRPr="001177C6">
        <w:rPr>
          <w:rFonts w:cs="Arabic Transparent" w:hint="cs"/>
          <w:sz w:val="26"/>
          <w:szCs w:val="26"/>
          <w:rtl/>
        </w:rPr>
        <w:t xml:space="preserve">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)، وإذا صادف آخر يوم من مدة تحضير العروض يوم عطلة أو يوم راحة قانونية، فان يوم وساعة إيداع العروض تمدد إلى غاية يوم العمل الموالي ونفس التوقيت.</w:t>
      </w:r>
    </w:p>
    <w:p w:rsidR="0042640E" w:rsidRPr="00B34853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المشاركون مدعون لحضور عملية فتح الأظرفة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2640E" w:rsidRDefault="0042640E" w:rsidP="0042640E">
      <w:pPr>
        <w:bidi/>
        <w:ind w:firstLine="709"/>
        <w:jc w:val="both"/>
        <w:rPr>
          <w:rFonts w:cs="Arabic Transparent"/>
          <w:sz w:val="26"/>
          <w:szCs w:val="26"/>
        </w:rPr>
      </w:pP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ملتزمون بعروضهم </w:t>
      </w:r>
      <w:r>
        <w:rPr>
          <w:rFonts w:ascii="Arial" w:hAnsi="Arial" w:cs="Arabic Transparent" w:hint="cs"/>
          <w:sz w:val="26"/>
          <w:szCs w:val="26"/>
          <w:rtl/>
        </w:rPr>
        <w:t xml:space="preserve">طيلة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</w:p>
    <w:p w:rsidR="0042640E" w:rsidRPr="00C84B8E" w:rsidRDefault="0042640E" w:rsidP="0042640E">
      <w:pPr>
        <w:bidi/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C84B8E">
        <w:rPr>
          <w:rFonts w:ascii="Arial" w:hAnsi="Arial" w:cs="Arial"/>
          <w:b/>
          <w:bCs/>
          <w:sz w:val="26"/>
          <w:szCs w:val="26"/>
          <w:rtl/>
        </w:rPr>
        <w:t xml:space="preserve">في حالة المؤسسة الحائزة على الصفقة تمدد صلاحية العروض بشهر </w:t>
      </w:r>
      <w:r w:rsidRPr="00C84B8E">
        <w:rPr>
          <w:rFonts w:ascii="Arial" w:hAnsi="Arial" w:cs="Arial" w:hint="cs"/>
          <w:b/>
          <w:bCs/>
          <w:sz w:val="26"/>
          <w:szCs w:val="26"/>
          <w:rtl/>
        </w:rPr>
        <w:t>إضافي</w:t>
      </w:r>
      <w:r w:rsidRPr="00C84B8E">
        <w:rPr>
          <w:rFonts w:ascii="Arial" w:hAnsi="Arial" w:cs="Arial"/>
          <w:b/>
          <w:bCs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Pr="00F31BDD" w:rsidRDefault="0042640E" w:rsidP="0042640E">
      <w:pPr>
        <w:ind w:firstLine="360"/>
        <w:jc w:val="both"/>
        <w:rPr>
          <w:rStyle w:val="lev"/>
          <w:rFonts w:hint="cs"/>
          <w:rtl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/>
          <w:lang w:bidi="ar-SA"/>
        </w:rPr>
      </w:pPr>
    </w:p>
    <w:p w:rsidR="0042640E" w:rsidRPr="001177C6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2640E" w:rsidRPr="001177C6" w:rsidRDefault="0042640E" w:rsidP="0042640E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2640E" w:rsidRDefault="0042640E" w:rsidP="0042640E">
      <w:pPr>
        <w:spacing w:line="360" w:lineRule="auto"/>
        <w:jc w:val="center"/>
        <w:rPr>
          <w:b/>
          <w:bCs/>
        </w:rPr>
      </w:pPr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421B9" w:rsidRDefault="0042640E" w:rsidP="0042640E">
      <w:pPr>
        <w:spacing w:line="360" w:lineRule="auto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OUVERT AVEC EXIGENCE DE CAPACITE MINIMUM  n°02</w:t>
      </w:r>
      <w:r w:rsidRPr="00AB02C3">
        <w:rPr>
          <w:b/>
          <w:bCs/>
        </w:rPr>
        <w:t>/</w:t>
      </w:r>
      <w:r>
        <w:rPr>
          <w:rFonts w:hint="cs"/>
          <w:b/>
          <w:bCs/>
          <w:rtl/>
        </w:rPr>
        <w:t>201</w:t>
      </w:r>
      <w:r>
        <w:rPr>
          <w:b/>
          <w:bCs/>
        </w:rPr>
        <w:t>7</w:t>
      </w:r>
    </w:p>
    <w:p w:rsidR="0042640E" w:rsidRPr="001177C6" w:rsidRDefault="0042640E" w:rsidP="0042640E">
      <w:pPr>
        <w:jc w:val="center"/>
        <w:rPr>
          <w:b/>
          <w:bCs/>
        </w:rPr>
      </w:pPr>
    </w:p>
    <w:p w:rsidR="0042640E" w:rsidRPr="007F19A6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color w:val="FF0000"/>
          <w:rtl/>
          <w:lang w:eastAsia="en-US" w:bidi="ar-SA"/>
        </w:rPr>
      </w:pPr>
      <w:r w:rsidRPr="001177C6">
        <w:t xml:space="preserve">L’Université </w:t>
      </w:r>
      <w:r>
        <w:t>de</w:t>
      </w:r>
      <w:r w:rsidRPr="001177C6">
        <w:t xml:space="preserve"> Ouargla lance un avis d’appel d’offre </w:t>
      </w:r>
      <w:r>
        <w:t>ouvert avec exigence de capacité minimale</w:t>
      </w:r>
      <w:r w:rsidRPr="001177C6">
        <w:t xml:space="preserve"> pour "</w:t>
      </w:r>
      <w:r w:rsidRPr="008C0BB9">
        <w:t>Equipements Scientifiques des laboratoires pédagogiques (pour renforcement des travaux pratiques) à l’Université de Ouargla</w:t>
      </w:r>
      <w:r>
        <w:t xml:space="preserve"> (Lot neuf: Acquisition d'équipement du laboratoire de géologie)".</w:t>
      </w:r>
    </w:p>
    <w:p w:rsidR="0042640E" w:rsidRPr="00A36A3D" w:rsidRDefault="0042640E" w:rsidP="0042640E">
      <w:pPr>
        <w:spacing w:line="360" w:lineRule="auto"/>
        <w:jc w:val="both"/>
        <w:rPr>
          <w:sz w:val="12"/>
          <w:szCs w:val="12"/>
          <w:lang w:bidi="ar-SA"/>
        </w:rPr>
      </w:pPr>
    </w:p>
    <w:p w:rsidR="0042640E" w:rsidRDefault="0042640E" w:rsidP="0042640E">
      <w:pPr>
        <w:spacing w:line="360" w:lineRule="auto"/>
        <w:jc w:val="both"/>
      </w:pPr>
      <w:r w:rsidRPr="001177C6">
        <w:t>Les soumissionnaires qualifiés</w:t>
      </w:r>
      <w:r>
        <w:t xml:space="preserve"> </w:t>
      </w:r>
      <w:r w:rsidRPr="001177C6">
        <w:t>dans le domaine</w:t>
      </w:r>
      <w:r>
        <w:t xml:space="preserve"> </w:t>
      </w:r>
      <w:r w:rsidRPr="001177C6">
        <w:t xml:space="preserve">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1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2640E" w:rsidRPr="00DA4E31" w:rsidRDefault="0042640E" w:rsidP="0042640E">
      <w:pPr>
        <w:spacing w:line="360" w:lineRule="auto"/>
        <w:jc w:val="both"/>
        <w:rPr>
          <w:sz w:val="12"/>
          <w:szCs w:val="12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</w:t>
      </w:r>
      <w:r w:rsidRPr="00A17FBA">
        <w:t xml:space="preserve"> </w:t>
      </w:r>
      <w:r>
        <w:t>et les plis de l'offre technique et de l'offre financière doivent</w:t>
      </w:r>
      <w:r w:rsidRPr="00A17FBA">
        <w:rPr>
          <w:b/>
          <w:bCs/>
        </w:rPr>
        <w:t xml:space="preserve"> </w:t>
      </w:r>
      <w:r w:rsidRPr="008E745B">
        <w:t xml:space="preserve">contenir les pièces </w:t>
      </w:r>
      <w:r>
        <w:t xml:space="preserve">énumérées dans </w:t>
      </w:r>
      <w:r w:rsidRPr="00C92C30">
        <w:t xml:space="preserve">l'article </w:t>
      </w:r>
      <w:r w:rsidRPr="00C92C30">
        <w:rPr>
          <w:rFonts w:hint="cs"/>
          <w:rtl/>
        </w:rPr>
        <w:t>10</w:t>
      </w:r>
      <w:r>
        <w:t xml:space="preserve"> du cahier des charges: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 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n° 02/2017 </w:t>
      </w:r>
      <w:r w:rsidRPr="001177C6">
        <w:t>pour "</w:t>
      </w:r>
      <w:r w:rsidRPr="000136FB">
        <w:t xml:space="preserve"> </w:t>
      </w:r>
      <w:r w:rsidRPr="008C0BB9">
        <w:t>Equipements Scientifiques des laboratoires pédagogiques (pour renforcement des travaux pratiques) à l’Université de Ouargla</w:t>
      </w:r>
      <w:r>
        <w:t xml:space="preserve"> (Lot neuf: Acquisition d'équipement du laboratoire de géologie)". 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5629C">
        <w:rPr>
          <w:b/>
          <w:bCs/>
        </w:rPr>
        <w:t>Dossier de candidature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 w:rsidRPr="0055629C">
        <w:t xml:space="preserve">L'offre technique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n° 02/2017 </w:t>
      </w:r>
      <w:r w:rsidRPr="001177C6">
        <w:t>pour "</w:t>
      </w:r>
      <w:r w:rsidRPr="005B332D">
        <w:t xml:space="preserve"> </w:t>
      </w:r>
      <w:r w:rsidRPr="008C0BB9">
        <w:t>Equipements Scientifiques des laboratoires pédagogiques (pour renforcement des travaux pratiques) à l’Université de Ouargla</w:t>
      </w:r>
      <w:r>
        <w:t xml:space="preserve"> (Lot neuf: Acquisition d'équipement du laboratoire de géologie)". 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technique</w:t>
      </w:r>
    </w:p>
    <w:p w:rsidR="0042640E" w:rsidRDefault="0042640E" w:rsidP="0042640E">
      <w:pPr>
        <w:pStyle w:val="Corpsdetexte"/>
        <w:ind w:left="357" w:hanging="357"/>
        <w:jc w:val="left"/>
        <w:rPr>
          <w:b w:val="0"/>
          <w:bCs w:val="0"/>
          <w:lang w:val="fr-FR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lastRenderedPageBreak/>
        <w:t xml:space="preserve">L'offre financière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n° 02/2017 </w:t>
      </w:r>
      <w:r w:rsidRPr="001177C6">
        <w:t>pour "</w:t>
      </w:r>
      <w:r w:rsidRPr="005B332D">
        <w:t xml:space="preserve"> </w:t>
      </w:r>
      <w:r w:rsidRPr="008C0BB9">
        <w:t>Equipements Scientifiques des laboratoires pédagogiques (pour renforcement des travaux pratiques) à l’Université de Ouargla</w:t>
      </w:r>
      <w:r>
        <w:t xml:space="preserve"> (Lot neuf: Acquisition d'équipement du laboratoire de géologie)". </w:t>
      </w:r>
    </w:p>
    <w:p w:rsidR="0042640E" w:rsidRPr="003004EB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financière</w:t>
      </w:r>
    </w:p>
    <w:p w:rsidR="0042640E" w:rsidRPr="003004EB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>
        <w:t>C</w:t>
      </w:r>
      <w:r w:rsidRPr="001177C6">
        <w:t xml:space="preserve">es </w:t>
      </w:r>
      <w:r>
        <w:t>trois (03)</w:t>
      </w:r>
      <w:r w:rsidRPr="001177C6">
        <w:t xml:space="preserve"> enveloppes indiquées ci-dessus </w:t>
      </w:r>
      <w:r>
        <w:t>sont</w:t>
      </w:r>
      <w:r w:rsidRPr="001177C6">
        <w:t xml:space="preserve"> mises dans une autre enveloppe </w:t>
      </w:r>
      <w:r>
        <w:t>cachetée et</w:t>
      </w:r>
      <w:r w:rsidRPr="001177C6">
        <w:t xml:space="preserve">  anonyme</w:t>
      </w:r>
      <w:r>
        <w:t>, com</w:t>
      </w:r>
      <w:r w:rsidRPr="001177C6">
        <w:t xml:space="preserve">portant la mention </w:t>
      </w:r>
      <w:r>
        <w:t>à ne pas ouvrir que par la commission d'ouverture des plis et d'évaluation des offres A</w:t>
      </w:r>
      <w:r w:rsidRPr="001177C6">
        <w:t xml:space="preserve">ppel d’offre </w:t>
      </w:r>
      <w:r>
        <w:t>ouvert avec exigence de capacité minimale</w:t>
      </w:r>
      <w:r w:rsidRPr="001177C6">
        <w:t xml:space="preserve"> pour "</w:t>
      </w:r>
      <w:r w:rsidRPr="005B332D">
        <w:t xml:space="preserve"> </w:t>
      </w:r>
      <w:r w:rsidRPr="008C0BB9">
        <w:t>Equipements Scientifiques des laboratoires pédagogiques (pour renforcement des travaux pratiques) à l’Université de Ouargla</w:t>
      </w:r>
      <w:r>
        <w:t xml:space="preserve"> (Lot neuf: Acquisition d'équipement du laboratoire de géologie) ".</w:t>
      </w:r>
    </w:p>
    <w:p w:rsidR="0042640E" w:rsidRDefault="0042640E" w:rsidP="0042640E">
      <w:pPr>
        <w:ind w:firstLine="357"/>
        <w:jc w:val="both"/>
        <w:rPr>
          <w:rFonts w:eastAsia="Batang"/>
          <w:lang w:bidi="he-IL"/>
        </w:rPr>
      </w:pPr>
      <w:r>
        <w:t xml:space="preserve">Les offres doivent être déposées </w:t>
      </w:r>
      <w:r w:rsidRPr="001177C6">
        <w:t xml:space="preserve">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la</w:t>
      </w:r>
      <w:r>
        <w:rPr>
          <w:rFonts w:eastAsia="Batang"/>
          <w:lang w:bidi="he-IL"/>
        </w:rPr>
        <w:t xml:space="preserve"> sous direction  </w:t>
      </w:r>
    </w:p>
    <w:p w:rsidR="0042640E" w:rsidRPr="006F0651" w:rsidRDefault="0042640E" w:rsidP="0042640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jc w:val="center"/>
        <w:rPr>
          <w:rFonts w:hint="cs"/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2640E" w:rsidRPr="00A36763" w:rsidRDefault="0042640E" w:rsidP="0042640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Sis au Rectorat de l'Université, 2ème étage, Ex. Institut d'Agronomie Saharienne (Ex ITAS).</w:t>
      </w:r>
    </w:p>
    <w:p w:rsidR="0042640E" w:rsidRPr="003004EB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sz w:val="16"/>
          <w:szCs w:val="16"/>
          <w:lang w:eastAsia="en-US"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2640E" w:rsidRPr="006F0651" w:rsidRDefault="0042640E" w:rsidP="0042640E">
      <w:pPr>
        <w:jc w:val="center"/>
        <w:rPr>
          <w:sz w:val="8"/>
          <w:szCs w:val="8"/>
        </w:rPr>
      </w:pPr>
    </w:p>
    <w:p w:rsidR="0042640E" w:rsidRDefault="0042640E" w:rsidP="0042640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63553D">
        <w:t>au plus tard</w:t>
      </w:r>
      <w:r>
        <w:rPr>
          <w:b/>
          <w:bCs/>
        </w:rPr>
        <w:t xml:space="preserve"> </w:t>
      </w:r>
      <w:r>
        <w:t>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2640E" w:rsidRPr="006F0651" w:rsidRDefault="0042640E" w:rsidP="0042640E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Ouargla, sis </w:t>
      </w:r>
      <w:r>
        <w:rPr>
          <w:rFonts w:eastAsia="Calibri"/>
          <w:lang w:eastAsia="en-US" w:bidi="ar-SA"/>
        </w:rPr>
        <w:t>Ex. Institut d'Agronomie Saharienne (Ex ITAS).</w:t>
      </w:r>
    </w:p>
    <w:p w:rsidR="0042640E" w:rsidRPr="006F0651" w:rsidRDefault="0042640E" w:rsidP="0042640E">
      <w:pPr>
        <w:ind w:firstLine="360"/>
        <w:jc w:val="both"/>
        <w:rPr>
          <w:sz w:val="8"/>
          <w:szCs w:val="8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augmenter </w:t>
      </w:r>
      <w:r w:rsidRPr="001177C6">
        <w:t xml:space="preserve">de </w:t>
      </w:r>
      <w:r>
        <w:t>trois (03) mois a compté de la date de dépôt des offres</w:t>
      </w:r>
      <w:r w:rsidRPr="001177C6">
        <w:t>.</w:t>
      </w:r>
    </w:p>
    <w:p w:rsidR="0042640E" w:rsidRPr="00100875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rtl/>
          <w:lang w:eastAsia="en-US" w:bidi="ar-SA"/>
        </w:rPr>
      </w:pPr>
    </w:p>
    <w:p w:rsidR="0042640E" w:rsidRPr="00C57687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b/>
          <w:bCs/>
          <w:rtl/>
          <w:lang w:eastAsia="en-US" w:bidi="ar-SA"/>
        </w:rPr>
      </w:pPr>
      <w:r w:rsidRPr="00C57687">
        <w:rPr>
          <w:rFonts w:eastAsia="Calibri"/>
          <w:b/>
          <w:bCs/>
          <w:lang w:eastAsia="en-US" w:bidi="ar-SA"/>
        </w:rPr>
        <w:t xml:space="preserve">Pour les entreprises </w:t>
      </w:r>
      <w:r w:rsidRPr="00C57687">
        <w:rPr>
          <w:b/>
          <w:bCs/>
        </w:rPr>
        <w:t>qualifiés et ayant l'attribution du marché, l'offre sera prorogé d'un mois supplémentaire automatiquement</w:t>
      </w:r>
      <w:r>
        <w:rPr>
          <w:b/>
          <w:bCs/>
        </w:rPr>
        <w:t>.</w:t>
      </w:r>
    </w:p>
    <w:p w:rsidR="0042640E" w:rsidRDefault="0042640E" w:rsidP="0042640E">
      <w:pPr>
        <w:spacing w:line="360" w:lineRule="auto"/>
        <w:ind w:firstLine="360"/>
        <w:jc w:val="both"/>
        <w:rPr>
          <w:lang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Pr="00A2353F" w:rsidRDefault="0042640E" w:rsidP="0042640E">
      <w:pPr>
        <w:pStyle w:val="Titre"/>
        <w:tabs>
          <w:tab w:val="right" w:pos="360"/>
        </w:tabs>
        <w:rPr>
          <w:rFonts w:ascii="Arial" w:hAnsi="Arial" w:cs="Simplified Arabic" w:hint="cs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2640E" w:rsidRPr="001177C6" w:rsidRDefault="0042640E" w:rsidP="0042640E">
      <w:pPr>
        <w:pStyle w:val="Sous-titre"/>
        <w:bidi/>
        <w:rPr>
          <w:rFonts w:ascii="Arial" w:hAnsi="Arial" w:cs="Arabic Transparent" w:hint="cs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وزارة التعليـم العـالي و البحث العلمي</w:t>
      </w:r>
    </w:p>
    <w:p w:rsidR="0042640E" w:rsidRDefault="0042640E" w:rsidP="0042640E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2B228C" w:rsidRDefault="0042640E" w:rsidP="0042640E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2640E" w:rsidRPr="00120CCC" w:rsidRDefault="0042640E" w:rsidP="0042640E">
      <w:pPr>
        <w:bidi/>
        <w:jc w:val="center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طلب عروض مفتوح باشتراط قدرات دنيا رقم </w:t>
      </w:r>
      <w:r>
        <w:rPr>
          <w:b/>
          <w:bCs/>
          <w:sz w:val="26"/>
          <w:szCs w:val="26"/>
        </w:rPr>
        <w:t>02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2017</w:t>
      </w:r>
    </w:p>
    <w:p w:rsidR="0042640E" w:rsidRPr="0030312D" w:rsidRDefault="0042640E" w:rsidP="0042640E">
      <w:pPr>
        <w:tabs>
          <w:tab w:val="left" w:pos="3697"/>
        </w:tabs>
        <w:rPr>
          <w:rFonts w:cs="Arabic Transparent"/>
          <w:b/>
          <w:bCs/>
          <w:sz w:val="20"/>
          <w:szCs w:val="20"/>
          <w:rtl/>
        </w:rPr>
      </w:pPr>
      <w:r>
        <w:rPr>
          <w:rFonts w:cs="Arabic Transparent"/>
          <w:b/>
          <w:bCs/>
        </w:rPr>
        <w:tab/>
      </w:r>
    </w:p>
    <w:p w:rsidR="0042640E" w:rsidRPr="008209BC" w:rsidRDefault="0042640E" w:rsidP="0042640E">
      <w:pPr>
        <w:bidi/>
        <w:spacing w:line="360" w:lineRule="auto"/>
        <w:ind w:left="-2"/>
        <w:jc w:val="both"/>
        <w:rPr>
          <w:rFonts w:cs="Arabic Transparent" w:hint="cs"/>
          <w:sz w:val="12"/>
          <w:szCs w:val="12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مفتوحة باشتراط قدرات دنيا</w:t>
      </w:r>
      <w:r w:rsidRPr="00440391">
        <w:rPr>
          <w:rFonts w:cs="Arabic Transparent" w:hint="cs"/>
          <w:sz w:val="26"/>
          <w:szCs w:val="26"/>
          <w:rtl/>
        </w:rPr>
        <w:t xml:space="preserve"> "</w:t>
      </w:r>
      <w:r w:rsidRPr="00D55DBA">
        <w:rPr>
          <w:rFonts w:cs="Arabic Transparent" w:hint="cs"/>
          <w:sz w:val="26"/>
          <w:szCs w:val="26"/>
          <w:rtl/>
        </w:rPr>
        <w:t xml:space="preserve">تجهيزات للمخابر البيداغوجية (لدعم الأعمال التطبيقية) (الحصة التاسعة: </w:t>
      </w:r>
      <w:r w:rsidRPr="00FA0356">
        <w:rPr>
          <w:rFonts w:cs="Arabic Transparent" w:hint="cs"/>
          <w:sz w:val="26"/>
          <w:szCs w:val="26"/>
          <w:rtl/>
        </w:rPr>
        <w:t>اقتناء تجهيزات مخبر الجيولوجيا</w:t>
      </w:r>
      <w:r w:rsidRPr="00D55DBA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 xml:space="preserve">ميدان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1.000,00</w:t>
      </w:r>
      <w:r w:rsidRPr="00AA3F8D">
        <w:rPr>
          <w:rFonts w:cs="Arabic Transparent"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Pr="005303CA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ab/>
        <w:t xml:space="preserve">أظرفة ملف </w:t>
      </w:r>
      <w:r w:rsidRPr="005303CA">
        <w:rPr>
          <w:rFonts w:ascii="Arial" w:hAnsi="Arial" w:cs="Arial"/>
          <w:sz w:val="26"/>
          <w:szCs w:val="26"/>
          <w:rtl/>
        </w:rPr>
        <w:t>الترشح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والعرض التقني والعرض المالي ، يجب أن يحتوي على الوثائق المشار إليها </w:t>
      </w:r>
      <w:r w:rsidRPr="00C92C30">
        <w:rPr>
          <w:rFonts w:ascii="Arial" w:hAnsi="Arial" w:cs="Arial" w:hint="cs"/>
          <w:sz w:val="26"/>
          <w:szCs w:val="26"/>
          <w:rtl/>
        </w:rPr>
        <w:t>ضمن المادة 10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من دفتر الشروط ويتم تقديم العروض على النحو التالي :</w:t>
      </w:r>
    </w:p>
    <w:p w:rsidR="0042640E" w:rsidRPr="0030312D" w:rsidRDefault="0042640E" w:rsidP="0042640E">
      <w:pPr>
        <w:bidi/>
        <w:jc w:val="both"/>
        <w:rPr>
          <w:rFonts w:ascii="Arial" w:hAnsi="Arial" w:cs="Arial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FD3B26">
        <w:rPr>
          <w:rFonts w:ascii="Arial" w:eastAsia="Calibri" w:hAnsi="Arial" w:cs="Arial"/>
          <w:b/>
          <w:bCs/>
          <w:sz w:val="26"/>
          <w:szCs w:val="26"/>
          <w:rtl/>
          <w:lang w:eastAsia="en-US"/>
        </w:rPr>
        <w:t>ملف الترشح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02</w:t>
      </w:r>
      <w:r w:rsidRPr="00674C59">
        <w:rPr>
          <w:rtl/>
        </w:rPr>
        <w:t>/</w:t>
      </w:r>
      <w: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D55DBA">
        <w:rPr>
          <w:rFonts w:cs="Arabic Transparent" w:hint="cs"/>
          <w:sz w:val="26"/>
          <w:szCs w:val="26"/>
          <w:rtl/>
        </w:rPr>
        <w:t xml:space="preserve">تجهيزات للمخابر البيداغوجية (لدعم الأعمال التطبيقية) (الحصة التاسعة: </w:t>
      </w:r>
      <w:r w:rsidRPr="00FA0356">
        <w:rPr>
          <w:rFonts w:cs="Arabic Transparent" w:hint="cs"/>
          <w:sz w:val="26"/>
          <w:szCs w:val="26"/>
          <w:rtl/>
        </w:rPr>
        <w:t>اقتناء تجهيزات مخبر الجيولوجيا</w:t>
      </w:r>
      <w:r w:rsidRPr="00D55DBA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>
        <w:rPr>
          <w:rFonts w:ascii="Arial" w:eastAsia="Calibri" w:hAnsi="Arial" w:cs="Arial" w:hint="cs"/>
          <w:b/>
          <w:bCs/>
          <w:sz w:val="26"/>
          <w:szCs w:val="26"/>
          <w:rtl/>
          <w:lang w:eastAsia="en-US"/>
        </w:rPr>
        <w:t>العرض التقني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02</w:t>
      </w:r>
      <w:r w:rsidRPr="00674C59">
        <w:rPr>
          <w:rtl/>
        </w:rPr>
        <w:t>/</w:t>
      </w:r>
      <w: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D55DBA">
        <w:rPr>
          <w:rFonts w:cs="Arabic Transparent" w:hint="cs"/>
          <w:sz w:val="26"/>
          <w:szCs w:val="26"/>
          <w:rtl/>
        </w:rPr>
        <w:t xml:space="preserve">تجهيزات للمخابر البيداغوجية (لدعم الأعمال التطبيقية) (الحصة التاسعة: </w:t>
      </w:r>
      <w:r w:rsidRPr="00FA0356">
        <w:rPr>
          <w:rFonts w:cs="Arabic Transparent" w:hint="cs"/>
          <w:sz w:val="26"/>
          <w:szCs w:val="26"/>
          <w:rtl/>
        </w:rPr>
        <w:t>اقتناء تجهيزات مخبر الجيولوجيا</w:t>
      </w:r>
      <w:r w:rsidRPr="00D55DBA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Pr="0030312D" w:rsidRDefault="0042640E" w:rsidP="0042640E">
      <w:pPr>
        <w:bidi/>
        <w:jc w:val="center"/>
        <w:rPr>
          <w:rFonts w:cs="Arabic Transparent" w:hint="cs"/>
          <w:sz w:val="12"/>
          <w:szCs w:val="1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</w:t>
      </w:r>
      <w:r>
        <w:rPr>
          <w:rFonts w:cs="Arabic Transparent" w:hint="cs"/>
          <w:b/>
          <w:bCs/>
          <w:sz w:val="26"/>
          <w:szCs w:val="26"/>
          <w:rtl/>
        </w:rPr>
        <w:t xml:space="preserve"> تقني</w:t>
      </w:r>
    </w:p>
    <w:p w:rsidR="0042640E" w:rsidRPr="0030312D" w:rsidRDefault="0042640E" w:rsidP="0042640E">
      <w:pPr>
        <w:bidi/>
        <w:jc w:val="both"/>
        <w:rPr>
          <w:rFonts w:cs="Arabic Transparent" w:hint="cs"/>
          <w:b/>
          <w:bCs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عروض مفتوح باشتراط قدرات دنيا  رقم </w:t>
      </w:r>
      <w:r>
        <w:t>02</w:t>
      </w:r>
      <w:r w:rsidRPr="00674C59">
        <w:rPr>
          <w:rtl/>
        </w:rPr>
        <w:t>/</w:t>
      </w:r>
      <w: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F83A9F">
        <w:rPr>
          <w:rFonts w:cs="Arabic Transparent" w:hint="cs"/>
          <w:sz w:val="26"/>
          <w:szCs w:val="26"/>
          <w:rtl/>
        </w:rPr>
        <w:t xml:space="preserve"> </w:t>
      </w:r>
      <w:r w:rsidRPr="00D55DBA">
        <w:rPr>
          <w:rFonts w:cs="Arabic Transparent" w:hint="cs"/>
          <w:sz w:val="26"/>
          <w:szCs w:val="26"/>
          <w:rtl/>
        </w:rPr>
        <w:t xml:space="preserve">تجهيزات للمخابر البيداغوجية (لدعم الأعمال التطبيقية)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D55DBA">
        <w:rPr>
          <w:rFonts w:cs="Arabic Transparent" w:hint="cs"/>
          <w:sz w:val="26"/>
          <w:szCs w:val="26"/>
          <w:rtl/>
        </w:rPr>
        <w:t xml:space="preserve">(الحصة التاسعة: </w:t>
      </w:r>
      <w:r w:rsidRPr="00FA0356">
        <w:rPr>
          <w:rFonts w:cs="Arabic Transparent" w:hint="cs"/>
          <w:sz w:val="26"/>
          <w:szCs w:val="26"/>
          <w:rtl/>
        </w:rPr>
        <w:t>اقتناء تجهيزات مخبر الجيولوجيا</w:t>
      </w:r>
      <w:r w:rsidRPr="00D55DBA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 المالي</w:t>
      </w:r>
      <w:r w:rsidRPr="00A02D64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الأظرفة الثلاثة (</w:t>
      </w:r>
      <w:r w:rsidRPr="009941F4">
        <w:rPr>
          <w:rtl/>
        </w:rPr>
        <w:t>03</w:t>
      </w:r>
      <w:r>
        <w:rPr>
          <w:rFonts w:cs="Arabic Transparent" w:hint="cs"/>
          <w:sz w:val="26"/>
          <w:szCs w:val="26"/>
          <w:rtl/>
        </w:rPr>
        <w:t>)</w:t>
      </w:r>
      <w:r w:rsidRPr="001177C6">
        <w:rPr>
          <w:rFonts w:cs="Arabic Transparent" w:hint="cs"/>
          <w:sz w:val="26"/>
          <w:szCs w:val="26"/>
          <w:rtl/>
        </w:rPr>
        <w:t xml:space="preserve"> المذكور</w:t>
      </w:r>
      <w:r>
        <w:rPr>
          <w:rFonts w:cs="Arabic Transparent" w:hint="cs"/>
          <w:sz w:val="26"/>
          <w:szCs w:val="26"/>
          <w:rtl/>
        </w:rPr>
        <w:t>ة</w:t>
      </w:r>
      <w:r w:rsidRPr="001177C6">
        <w:rPr>
          <w:rFonts w:cs="Arabic Transparent" w:hint="cs"/>
          <w:sz w:val="26"/>
          <w:szCs w:val="26"/>
          <w:rtl/>
        </w:rPr>
        <w:t xml:space="preserve"> أعلاه </w:t>
      </w:r>
      <w:r>
        <w:rPr>
          <w:rFonts w:cs="Arabic Transparent" w:hint="cs"/>
          <w:sz w:val="26"/>
          <w:szCs w:val="26"/>
          <w:rtl/>
        </w:rPr>
        <w:t>توضع</w:t>
      </w:r>
      <w:r w:rsidRPr="001177C6">
        <w:rPr>
          <w:rFonts w:cs="Arabic Transparent" w:hint="cs"/>
          <w:sz w:val="26"/>
          <w:szCs w:val="26"/>
          <w:rtl/>
        </w:rPr>
        <w:t xml:space="preserve"> بدورها داخل ظرف آخر </w:t>
      </w:r>
      <w:r>
        <w:rPr>
          <w:rFonts w:cs="Arabic Transparent" w:hint="cs"/>
          <w:sz w:val="26"/>
          <w:szCs w:val="26"/>
          <w:rtl/>
        </w:rPr>
        <w:t xml:space="preserve">مقفل بإحكام ومغفل </w:t>
      </w:r>
      <w:r w:rsidRPr="001177C6">
        <w:rPr>
          <w:rFonts w:cs="Arabic Transparent" w:hint="cs"/>
          <w:sz w:val="26"/>
          <w:szCs w:val="26"/>
          <w:rtl/>
        </w:rPr>
        <w:t>ويحمل عبارة</w:t>
      </w:r>
      <w:r>
        <w:rPr>
          <w:rFonts w:cs="Arabic Transparent" w:hint="cs"/>
          <w:sz w:val="26"/>
          <w:szCs w:val="26"/>
          <w:rtl/>
        </w:rPr>
        <w:t xml:space="preserve">: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لا يفتح</w:t>
      </w:r>
      <w:r>
        <w:rPr>
          <w:rFonts w:cs="Arabic Transparent" w:hint="cs"/>
          <w:sz w:val="26"/>
          <w:szCs w:val="26"/>
          <w:rtl/>
        </w:rPr>
        <w:t xml:space="preserve"> إلا من طرف لجنة فتح الأظرفة  وتقييم العروض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02</w:t>
      </w:r>
      <w:r w:rsidRPr="00674C59">
        <w:rPr>
          <w:rtl/>
        </w:rPr>
        <w:t>/</w:t>
      </w:r>
      <w: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D55DBA">
        <w:rPr>
          <w:rFonts w:cs="Arabic Transparent" w:hint="cs"/>
          <w:sz w:val="26"/>
          <w:szCs w:val="26"/>
          <w:rtl/>
        </w:rPr>
        <w:t xml:space="preserve">تجهيزات للمخابر البيداغوجية (لدعم الأعمال التطبيقية) (الحصة التاسعة: </w:t>
      </w:r>
      <w:r w:rsidRPr="00FA0356">
        <w:rPr>
          <w:rFonts w:cs="Arabic Transparent" w:hint="cs"/>
          <w:sz w:val="26"/>
          <w:szCs w:val="26"/>
          <w:rtl/>
        </w:rPr>
        <w:t>اقتناء تجهيزات مخبر الجيولوجيا</w:t>
      </w:r>
      <w:r w:rsidRPr="00D55DBA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lastRenderedPageBreak/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محمولة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الكائن مقدرها بمديرية الجامعة، الطابق الثاني، </w:t>
      </w:r>
      <w:r w:rsidRPr="00DA1974">
        <w:rPr>
          <w:rFonts w:ascii="Arial" w:eastAsia="Calibri" w:hAnsi="Arial" w:cs="Arial" w:hint="cs"/>
          <w:sz w:val="26"/>
          <w:szCs w:val="26"/>
          <w:rtl/>
          <w:lang w:eastAsia="en-US"/>
        </w:rPr>
        <w:t>معهد الفلاحة الصحراوية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 xml:space="preserve"> سابقا (</w:t>
      </w:r>
      <w:r w:rsidRPr="009427F3">
        <w:rPr>
          <w:rFonts w:eastAsia="Calibri"/>
          <w:lang w:eastAsia="en-US"/>
        </w:rPr>
        <w:t>Ex ITAS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>)</w:t>
      </w:r>
      <w:r w:rsidRPr="00AB173A">
        <w:rPr>
          <w:rFonts w:cs="Arabic Transparent" w:hint="cs"/>
          <w:sz w:val="26"/>
          <w:szCs w:val="26"/>
          <w:rtl/>
        </w:rPr>
        <w:t>.</w:t>
      </w:r>
    </w:p>
    <w:p w:rsidR="0042640E" w:rsidRPr="003C3CA2" w:rsidRDefault="0042640E" w:rsidP="0042640E">
      <w:pPr>
        <w:bidi/>
        <w:spacing w:line="360" w:lineRule="auto"/>
        <w:jc w:val="both"/>
        <w:rPr>
          <w:rFonts w:cs="Arabic Transparent"/>
          <w:b/>
          <w:bCs/>
          <w:sz w:val="16"/>
          <w:szCs w:val="1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بثلاثون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>) يوما ابتداءا من أول نشر للإعلان عن طلب العروض في الصحف أو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).</w:t>
      </w:r>
    </w:p>
    <w:p w:rsidR="0042640E" w:rsidRPr="003C3CA2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حدد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1177C6">
        <w:rPr>
          <w:rFonts w:cs="Arabic Transparent" w:hint="cs"/>
          <w:b/>
          <w:bCs/>
          <w:sz w:val="26"/>
          <w:szCs w:val="26"/>
          <w:rtl/>
        </w:rPr>
        <w:t>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اجل لإيداع العروض إلى غاية </w:t>
      </w:r>
      <w:r w:rsidRPr="001177C6">
        <w:rPr>
          <w:rFonts w:cs="Arabic Transparent" w:hint="cs"/>
          <w:sz w:val="26"/>
          <w:szCs w:val="26"/>
          <w:rtl/>
        </w:rPr>
        <w:t xml:space="preserve">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)، وإذا صادف آخر يوم من مدة تحضير العروض يوم عطلة أو يوم راحة قانونية، فان يوم وساعة إيداع العروض تمدد إلى غاية يوم العمل الموالي ونفس التوقيت.</w:t>
      </w:r>
    </w:p>
    <w:p w:rsidR="0042640E" w:rsidRPr="003C3CA2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المشاركون مدعون لحضور عملية فتح الأظرفة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2640E" w:rsidRPr="003C3CA2" w:rsidRDefault="0042640E" w:rsidP="0042640E">
      <w:pPr>
        <w:bidi/>
        <w:ind w:firstLine="709"/>
        <w:jc w:val="both"/>
        <w:rPr>
          <w:rFonts w:cs="Arabic Transparent"/>
          <w:sz w:val="16"/>
          <w:szCs w:val="16"/>
        </w:rPr>
      </w:pP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ملتزمون بعروضهم </w:t>
      </w:r>
      <w:r>
        <w:rPr>
          <w:rFonts w:ascii="Arial" w:hAnsi="Arial" w:cs="Arabic Transparent" w:hint="cs"/>
          <w:sz w:val="26"/>
          <w:szCs w:val="26"/>
          <w:rtl/>
        </w:rPr>
        <w:t xml:space="preserve">طيلة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  <w:r w:rsidRPr="00C84B8E">
        <w:rPr>
          <w:rFonts w:ascii="Arial" w:hAnsi="Arial" w:cs="Arial"/>
          <w:b/>
          <w:bCs/>
          <w:sz w:val="26"/>
          <w:szCs w:val="26"/>
          <w:rtl/>
        </w:rPr>
        <w:t xml:space="preserve">في حالة المؤسسة الحائزة على الصفقة تمدد صلاحية العروض بشهر </w:t>
      </w:r>
      <w:r w:rsidRPr="00C84B8E">
        <w:rPr>
          <w:rFonts w:ascii="Arial" w:hAnsi="Arial" w:cs="Arial" w:hint="cs"/>
          <w:b/>
          <w:bCs/>
          <w:sz w:val="26"/>
          <w:szCs w:val="26"/>
          <w:rtl/>
        </w:rPr>
        <w:t>إضافي</w:t>
      </w:r>
      <w:r w:rsidRPr="00C84B8E">
        <w:rPr>
          <w:rFonts w:ascii="Arial" w:hAnsi="Arial" w:cs="Arial"/>
          <w:b/>
          <w:bCs/>
          <w:sz w:val="26"/>
          <w:szCs w:val="26"/>
          <w:rtl/>
        </w:rPr>
        <w:t>.</w:t>
      </w: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Pr="001177C6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2640E" w:rsidRPr="001177C6" w:rsidRDefault="0042640E" w:rsidP="0042640E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2640E" w:rsidRDefault="0042640E" w:rsidP="0042640E">
      <w:pPr>
        <w:spacing w:line="360" w:lineRule="auto"/>
        <w:jc w:val="center"/>
        <w:rPr>
          <w:b/>
          <w:bCs/>
        </w:rPr>
      </w:pPr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421B9" w:rsidRDefault="0042640E" w:rsidP="0042640E">
      <w:pPr>
        <w:spacing w:line="360" w:lineRule="auto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OUVERT AVEC EXIGENCE DE CAPACITE MINIMUM  n°03</w:t>
      </w:r>
      <w:r w:rsidRPr="00AB02C3">
        <w:rPr>
          <w:b/>
          <w:bCs/>
        </w:rPr>
        <w:t>/</w:t>
      </w:r>
      <w:r>
        <w:rPr>
          <w:b/>
          <w:bCs/>
        </w:rPr>
        <w:t>2017</w:t>
      </w:r>
    </w:p>
    <w:p w:rsidR="0042640E" w:rsidRPr="001177C6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 </w:t>
      </w:r>
      <w:r>
        <w:t>ouvert avec exigence de capacité minimale</w:t>
      </w:r>
      <w:r w:rsidRPr="001177C6">
        <w:t xml:space="preserve"> </w:t>
      </w:r>
      <w:r>
        <w:t xml:space="preserve"> </w:t>
      </w:r>
      <w:r w:rsidRPr="001177C6">
        <w:t>pour "</w:t>
      </w:r>
      <w:r>
        <w:t xml:space="preserve">Travaux de réhabilitation et équipement d'infrastructure universitaire à l'Université de Ouargla", composé </w:t>
      </w:r>
      <w:r w:rsidRPr="007F19A6">
        <w:t xml:space="preserve">de </w:t>
      </w:r>
      <w:r>
        <w:t>deux</w:t>
      </w:r>
      <w:r w:rsidRPr="007F19A6">
        <w:t xml:space="preserve"> (</w:t>
      </w:r>
      <w:r>
        <w:t>02</w:t>
      </w:r>
      <w:r w:rsidRPr="007F19A6">
        <w:t>)</w:t>
      </w:r>
      <w:r>
        <w:t xml:space="preserve"> </w:t>
      </w:r>
      <w:r w:rsidRPr="005E5780">
        <w:t>lots</w:t>
      </w:r>
      <w:r>
        <w:t> suivants:</w:t>
      </w:r>
    </w:p>
    <w:p w:rsidR="0042640E" w:rsidRPr="007F19A6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/>
        </w:rPr>
      </w:pPr>
      <w:r>
        <w:rPr>
          <w:lang w:bidi="ar-SA"/>
        </w:rPr>
        <w:t xml:space="preserve">- </w:t>
      </w:r>
      <w:r w:rsidRPr="007F19A6">
        <w:rPr>
          <w:lang w:bidi="ar-SA"/>
        </w:rPr>
        <w:t xml:space="preserve">Lot n° 1: </w:t>
      </w:r>
      <w:r>
        <w:rPr>
          <w:lang w:bidi="ar-SA"/>
        </w:rPr>
        <w:t xml:space="preserve">Aménagement et </w:t>
      </w:r>
      <w:r>
        <w:t>réhabilitation d'ancien atelier au rectorat de l'université</w:t>
      </w:r>
      <w:r w:rsidRPr="007F19A6">
        <w:rPr>
          <w:lang w:bidi="ar-SA"/>
        </w:rPr>
        <w:t xml:space="preserve"> </w:t>
      </w:r>
    </w:p>
    <w:p w:rsidR="0042640E" w:rsidRPr="007F19A6" w:rsidRDefault="0042640E" w:rsidP="0042640E">
      <w:pPr>
        <w:widowControl w:val="0"/>
        <w:autoSpaceDE w:val="0"/>
        <w:autoSpaceDN w:val="0"/>
        <w:adjustRightInd w:val="0"/>
        <w:spacing w:line="360" w:lineRule="auto"/>
        <w:rPr>
          <w:rFonts w:cs="Arabic Transparent"/>
          <w:lang w:bidi="ar-SA"/>
        </w:rPr>
      </w:pPr>
      <w:r>
        <w:rPr>
          <w:lang w:bidi="ar-SA"/>
        </w:rPr>
        <w:t xml:space="preserve">- </w:t>
      </w:r>
      <w:r w:rsidRPr="007F19A6">
        <w:rPr>
          <w:rFonts w:eastAsia="Calibri"/>
          <w:lang w:eastAsia="en-US" w:bidi="ar-SA"/>
        </w:rPr>
        <w:t>Lot</w:t>
      </w:r>
      <w:r w:rsidRPr="007F19A6">
        <w:rPr>
          <w:lang w:bidi="ar-SA"/>
        </w:rPr>
        <w:t xml:space="preserve"> n°</w:t>
      </w:r>
      <w:r w:rsidRPr="007F19A6">
        <w:rPr>
          <w:rFonts w:eastAsia="Calibri"/>
          <w:lang w:eastAsia="en-US" w:bidi="ar-SA"/>
        </w:rPr>
        <w:t xml:space="preserve"> 2 : </w:t>
      </w:r>
      <w:r>
        <w:t>Travaux d'a</w:t>
      </w:r>
      <w:r>
        <w:rPr>
          <w:lang w:bidi="ar-SA"/>
        </w:rPr>
        <w:t xml:space="preserve">ménagement </w:t>
      </w:r>
      <w:r>
        <w:t>au niveau de rectorat de l'université</w:t>
      </w:r>
    </w:p>
    <w:p w:rsidR="0042640E" w:rsidRPr="00A36A3D" w:rsidRDefault="0042640E" w:rsidP="0042640E">
      <w:pPr>
        <w:spacing w:line="360" w:lineRule="auto"/>
        <w:jc w:val="both"/>
        <w:rPr>
          <w:sz w:val="12"/>
          <w:szCs w:val="12"/>
          <w:lang w:bidi="ar-SA"/>
        </w:rPr>
      </w:pPr>
    </w:p>
    <w:p w:rsidR="0042640E" w:rsidRPr="003C2E82" w:rsidRDefault="0042640E" w:rsidP="0042640E">
      <w:pPr>
        <w:spacing w:line="360" w:lineRule="auto"/>
        <w:jc w:val="both"/>
      </w:pPr>
      <w:r w:rsidRPr="001177C6">
        <w:t>Les soumissionnaires qualifiés</w:t>
      </w:r>
      <w:r>
        <w:t xml:space="preserve">, </w:t>
      </w:r>
      <w:r w:rsidRPr="003C2E82">
        <w:rPr>
          <w:b/>
          <w:bCs/>
        </w:rPr>
        <w:t>catégorie trois (03) et plus</w:t>
      </w:r>
      <w:r>
        <w:t>,</w:t>
      </w:r>
      <w:r w:rsidRPr="001177C6">
        <w:t xml:space="preserve"> dans le domaine </w:t>
      </w:r>
      <w:r>
        <w:t xml:space="preserve">de bâtiment, activité principale, </w:t>
      </w:r>
      <w:r w:rsidRPr="001177C6">
        <w:t xml:space="preserve">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2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t>Le dossier de candidature</w:t>
      </w:r>
      <w:r w:rsidRPr="00A17FBA">
        <w:t xml:space="preserve"> </w:t>
      </w:r>
      <w:r>
        <w:t>et les plis de l'offre technique et de l'offre financière doivent</w:t>
      </w:r>
      <w:r w:rsidRPr="00A17FBA">
        <w:rPr>
          <w:b/>
          <w:bCs/>
        </w:rPr>
        <w:t xml:space="preserve"> </w:t>
      </w:r>
      <w:r w:rsidRPr="008E745B">
        <w:t xml:space="preserve">contenir les pièces </w:t>
      </w:r>
      <w:r>
        <w:t xml:space="preserve">énumérées dans l'article </w:t>
      </w:r>
      <w:r>
        <w:rPr>
          <w:rFonts w:hint="cs"/>
          <w:rtl/>
        </w:rPr>
        <w:t>10</w:t>
      </w:r>
      <w:r>
        <w:t xml:space="preserve"> du cahier des charges: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t>Le dossier de candidature 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480CA4">
        <w:t>03/2017</w:t>
      </w:r>
      <w:r>
        <w:rPr>
          <w:b/>
          <w:bCs/>
        </w:rPr>
        <w:t xml:space="preserve"> </w:t>
      </w:r>
      <w:r w:rsidRPr="001177C6">
        <w:t>pour "</w:t>
      </w:r>
      <w:r w:rsidRPr="003C2E82">
        <w:t xml:space="preserve"> </w:t>
      </w:r>
      <w:r>
        <w:t>Travaux de réhabilitation et équipement d'infrastructure universitaire à l'Université de Ouargla "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5629C">
        <w:rPr>
          <w:b/>
          <w:bCs/>
        </w:rPr>
        <w:t>Dossier de candidature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 w:rsidRPr="0055629C">
        <w:t xml:space="preserve">L'offre technique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480CA4">
        <w:t>03/2017</w:t>
      </w:r>
      <w:r>
        <w:rPr>
          <w:b/>
          <w:bCs/>
        </w:rPr>
        <w:t xml:space="preserve"> </w:t>
      </w:r>
      <w:r w:rsidRPr="001177C6">
        <w:t>pour "</w:t>
      </w:r>
      <w:r w:rsidRPr="003C2E82">
        <w:t xml:space="preserve"> </w:t>
      </w:r>
      <w:r>
        <w:t>Travaux de réhabilitation et équipement d'infrastructure universitaire à l'Université de Ouargla "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technique</w:t>
      </w:r>
    </w:p>
    <w:p w:rsidR="0042640E" w:rsidRPr="003C2E82" w:rsidRDefault="0042640E" w:rsidP="0042640E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t xml:space="preserve">L'offre financière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3C2E82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480CA4">
        <w:t>03/2017</w:t>
      </w:r>
      <w:r>
        <w:rPr>
          <w:b/>
          <w:bCs/>
        </w:rPr>
        <w:t xml:space="preserve"> </w:t>
      </w:r>
      <w:r w:rsidRPr="001177C6">
        <w:t>pour "</w:t>
      </w:r>
      <w:r w:rsidRPr="003C2E82">
        <w:t xml:space="preserve"> </w:t>
      </w:r>
      <w:r>
        <w:t>Travaux de réhabilitation et équipement d'infrastructure universitaire à l'Université de Ouargla "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financière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</w:pPr>
      <w:r>
        <w:lastRenderedPageBreak/>
        <w:t>C</w:t>
      </w:r>
      <w:r w:rsidRPr="001177C6">
        <w:t xml:space="preserve">es </w:t>
      </w:r>
      <w:r>
        <w:t>trois (03)</w:t>
      </w:r>
      <w:r w:rsidRPr="001177C6">
        <w:t xml:space="preserve"> enveloppes indiquées ci-dessus </w:t>
      </w:r>
      <w:r>
        <w:t>sont</w:t>
      </w:r>
      <w:r w:rsidRPr="001177C6">
        <w:t xml:space="preserve"> mises dans une autre enveloppe </w:t>
      </w:r>
      <w:r>
        <w:t>cachetée et</w:t>
      </w:r>
      <w:r w:rsidRPr="001177C6">
        <w:t xml:space="preserve">  anonyme</w:t>
      </w:r>
      <w:r>
        <w:t>, com</w:t>
      </w:r>
      <w:r w:rsidRPr="001177C6">
        <w:t xml:space="preserve">portant la mention </w:t>
      </w:r>
      <w:r>
        <w:t>à ne pas ouvrir que par la commission d'ouverture des plis et d'évaluation des offres A</w:t>
      </w:r>
      <w:r w:rsidRPr="001177C6">
        <w:t xml:space="preserve">ppel d’offre </w:t>
      </w:r>
      <w:r>
        <w:t>ouvert avec exigence de capacité minimale</w:t>
      </w:r>
      <w:r w:rsidRPr="001177C6">
        <w:t xml:space="preserve"> pour "</w:t>
      </w:r>
      <w:r>
        <w:t>Travaux de réhabilitation et de sécurisation à l'Université de Ouargla".</w:t>
      </w:r>
    </w:p>
    <w:p w:rsidR="0042640E" w:rsidRPr="00DC1B3A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6"/>
          <w:szCs w:val="16"/>
        </w:rPr>
      </w:pPr>
    </w:p>
    <w:p w:rsidR="0042640E" w:rsidRDefault="0042640E" w:rsidP="0042640E">
      <w:pPr>
        <w:ind w:firstLine="357"/>
        <w:jc w:val="both"/>
        <w:rPr>
          <w:rFonts w:eastAsia="Batang"/>
          <w:lang w:bidi="he-IL"/>
        </w:rPr>
      </w:pPr>
      <w:r>
        <w:t xml:space="preserve">Les offres doivent être déposées </w:t>
      </w:r>
      <w:r w:rsidRPr="001177C6">
        <w:t xml:space="preserve">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la</w:t>
      </w:r>
      <w:r>
        <w:rPr>
          <w:rFonts w:eastAsia="Batang"/>
          <w:lang w:bidi="he-IL"/>
        </w:rPr>
        <w:t xml:space="preserve"> sous direction  </w:t>
      </w:r>
    </w:p>
    <w:p w:rsidR="0042640E" w:rsidRPr="006F0651" w:rsidRDefault="0042640E" w:rsidP="0042640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jc w:val="center"/>
        <w:rPr>
          <w:rFonts w:hint="cs"/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2640E" w:rsidRPr="00A36763" w:rsidRDefault="0042640E" w:rsidP="0042640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Sis au Rectorat de l'Université, 2</w:t>
      </w:r>
      <w:r w:rsidRPr="00871EF7">
        <w:rPr>
          <w:rFonts w:eastAsia="Calibri"/>
          <w:vertAlign w:val="superscript"/>
          <w:lang w:eastAsia="en-US" w:bidi="ar-SA"/>
        </w:rPr>
        <w:t>ème</w:t>
      </w:r>
      <w:r>
        <w:rPr>
          <w:rFonts w:eastAsia="Calibri"/>
          <w:lang w:eastAsia="en-US" w:bidi="ar-SA"/>
        </w:rPr>
        <w:t xml:space="preserve"> étage, Ex. Institut d'Agronomie Saharienne (Ex ITAS).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vingt et un </w:t>
      </w:r>
      <w:r w:rsidRPr="00454DAD">
        <w:rPr>
          <w:b/>
          <w:bCs/>
        </w:rPr>
        <w:t>(</w:t>
      </w:r>
      <w:r>
        <w:rPr>
          <w:b/>
          <w:bCs/>
        </w:rPr>
        <w:t>21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2640E" w:rsidRPr="006F0651" w:rsidRDefault="0042640E" w:rsidP="0042640E">
      <w:pPr>
        <w:jc w:val="center"/>
        <w:rPr>
          <w:sz w:val="8"/>
          <w:szCs w:val="8"/>
        </w:rPr>
      </w:pPr>
    </w:p>
    <w:p w:rsidR="0042640E" w:rsidRDefault="0042640E" w:rsidP="0042640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63553D">
        <w:t>au plus tard</w:t>
      </w:r>
      <w:r>
        <w:rPr>
          <w:b/>
          <w:bCs/>
        </w:rPr>
        <w:t xml:space="preserve"> </w:t>
      </w:r>
      <w:r>
        <w:t>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2640E" w:rsidRPr="006F0651" w:rsidRDefault="0042640E" w:rsidP="0042640E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Ouargla, sis </w:t>
      </w:r>
      <w:r>
        <w:rPr>
          <w:rFonts w:eastAsia="Calibri"/>
          <w:lang w:eastAsia="en-US" w:bidi="ar-SA"/>
        </w:rPr>
        <w:t>Ex. Institut d'Agronomie Saharienne (Ex ITAS).</w:t>
      </w:r>
    </w:p>
    <w:p w:rsidR="0042640E" w:rsidRPr="006F0651" w:rsidRDefault="0042640E" w:rsidP="0042640E">
      <w:pPr>
        <w:ind w:firstLine="360"/>
        <w:jc w:val="both"/>
        <w:rPr>
          <w:sz w:val="8"/>
          <w:szCs w:val="8"/>
        </w:rPr>
      </w:pPr>
    </w:p>
    <w:p w:rsidR="0042640E" w:rsidRDefault="0042640E" w:rsidP="0042640E">
      <w:pPr>
        <w:spacing w:line="360" w:lineRule="auto"/>
        <w:ind w:firstLine="360"/>
        <w:jc w:val="both"/>
        <w:rPr>
          <w:rFonts w:hint="cs"/>
          <w:rtl/>
        </w:rPr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augmenter </w:t>
      </w:r>
      <w:r w:rsidRPr="001177C6">
        <w:t xml:space="preserve">de </w:t>
      </w:r>
      <w:r>
        <w:t>trois (03) mois a compté de la date de dépôt des offres</w:t>
      </w:r>
      <w:r w:rsidRPr="001177C6">
        <w:t>.</w:t>
      </w:r>
    </w:p>
    <w:p w:rsidR="0042640E" w:rsidRDefault="0042640E" w:rsidP="0042640E">
      <w:pPr>
        <w:spacing w:line="360" w:lineRule="auto"/>
        <w:ind w:firstLine="360"/>
        <w:jc w:val="both"/>
      </w:pPr>
    </w:p>
    <w:p w:rsidR="0042640E" w:rsidRPr="00100875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rtl/>
          <w:lang w:eastAsia="en-US" w:bidi="ar-SA"/>
        </w:rPr>
      </w:pPr>
      <w:r>
        <w:rPr>
          <w:rFonts w:eastAsia="Calibri"/>
          <w:lang w:eastAsia="en-US" w:bidi="ar-SA"/>
        </w:rPr>
        <w:t xml:space="preserve">Pour les entreprises </w:t>
      </w:r>
      <w:r w:rsidRPr="001177C6">
        <w:t>qualifiés</w:t>
      </w:r>
      <w:r>
        <w:t xml:space="preserve"> et ayant l'attribution du marché, l'offre sera prorogé d'un mois supplémentaire automatiquement</w:t>
      </w: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Default="0042640E" w:rsidP="0042640E">
      <w:pPr>
        <w:spacing w:line="360" w:lineRule="auto"/>
        <w:ind w:firstLine="360"/>
        <w:jc w:val="both"/>
      </w:pPr>
    </w:p>
    <w:p w:rsidR="0042640E" w:rsidRPr="00A2353F" w:rsidRDefault="0042640E" w:rsidP="0042640E">
      <w:pPr>
        <w:pStyle w:val="Titre"/>
        <w:tabs>
          <w:tab w:val="right" w:pos="360"/>
        </w:tabs>
        <w:rPr>
          <w:rFonts w:ascii="Arial" w:hAnsi="Arial" w:cs="Simplified Arabic" w:hint="cs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2640E" w:rsidRPr="001177C6" w:rsidRDefault="0042640E" w:rsidP="0042640E">
      <w:pPr>
        <w:pStyle w:val="Sous-titre"/>
        <w:bidi/>
        <w:rPr>
          <w:rFonts w:ascii="Arial" w:hAnsi="Arial" w:cs="Arabic Transparent" w:hint="cs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وزارة التعليـم العـالي و البحث العلمي</w:t>
      </w:r>
    </w:p>
    <w:p w:rsidR="0042640E" w:rsidRDefault="0042640E" w:rsidP="0042640E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2B228C" w:rsidRDefault="0042640E" w:rsidP="0042640E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2640E" w:rsidRPr="00120CCC" w:rsidRDefault="0042640E" w:rsidP="0042640E">
      <w:pPr>
        <w:bidi/>
        <w:jc w:val="center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طلب عرض وطني مفتوح باشتراط قدرات دنيا رقم </w:t>
      </w:r>
      <w:r>
        <w:rPr>
          <w:b/>
          <w:bCs/>
          <w:sz w:val="26"/>
          <w:szCs w:val="26"/>
        </w:rPr>
        <w:t>03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2017</w:t>
      </w:r>
    </w:p>
    <w:p w:rsidR="0042640E" w:rsidRPr="0030312D" w:rsidRDefault="0042640E" w:rsidP="0042640E">
      <w:pPr>
        <w:tabs>
          <w:tab w:val="left" w:pos="3697"/>
        </w:tabs>
        <w:rPr>
          <w:rFonts w:cs="Arabic Transparent"/>
          <w:b/>
          <w:bCs/>
          <w:sz w:val="20"/>
          <w:szCs w:val="20"/>
          <w:rtl/>
        </w:rPr>
      </w:pPr>
      <w:r>
        <w:rPr>
          <w:rFonts w:cs="Arabic Transparent"/>
          <w:b/>
          <w:bCs/>
        </w:rPr>
        <w:tab/>
      </w:r>
    </w:p>
    <w:p w:rsidR="0042640E" w:rsidRDefault="0042640E" w:rsidP="0042640E">
      <w:pPr>
        <w:bidi/>
        <w:spacing w:line="360" w:lineRule="auto"/>
        <w:ind w:left="-2"/>
        <w:jc w:val="both"/>
        <w:rPr>
          <w:rFonts w:cs="Arabic Transparent" w:hint="cs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إطلاق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6A62F3">
        <w:rPr>
          <w:rFonts w:cs="Arabic Transparent" w:hint="cs"/>
          <w:sz w:val="26"/>
          <w:szCs w:val="26"/>
          <w:rtl/>
        </w:rPr>
        <w:t>طلب 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باشتراط قدرات دنيا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من أجل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20CCC">
        <w:rPr>
          <w:rFonts w:cs="Arabic Transparent" w:hint="cs"/>
          <w:sz w:val="26"/>
          <w:szCs w:val="26"/>
          <w:rtl/>
        </w:rPr>
        <w:t xml:space="preserve"> </w:t>
      </w:r>
      <w:r w:rsidRPr="00A04488">
        <w:rPr>
          <w:rFonts w:cs="Arabic Transparent" w:hint="cs"/>
          <w:sz w:val="26"/>
          <w:szCs w:val="26"/>
          <w:rtl/>
        </w:rPr>
        <w:t>أشغال تأهيل وت</w:t>
      </w:r>
      <w:r>
        <w:rPr>
          <w:rFonts w:cs="Arabic Transparent" w:hint="cs"/>
          <w:sz w:val="26"/>
          <w:szCs w:val="26"/>
          <w:rtl/>
        </w:rPr>
        <w:t xml:space="preserve">جهيز هياكل جامعية </w:t>
      </w:r>
      <w:r w:rsidRPr="00A04488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 xml:space="preserve"> "،</w:t>
      </w:r>
      <w:r w:rsidRPr="002B7EB5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المكون من حصتين</w:t>
      </w:r>
      <w:r w:rsidRPr="007F19A6">
        <w:rPr>
          <w:rFonts w:cs="Arabic Transparent" w:hint="cs"/>
          <w:sz w:val="26"/>
          <w:szCs w:val="26"/>
          <w:rtl/>
        </w:rPr>
        <w:t xml:space="preserve"> (</w:t>
      </w:r>
      <w:r>
        <w:rPr>
          <w:rFonts w:cs="Arabic Transparent" w:hint="cs"/>
          <w:sz w:val="26"/>
          <w:szCs w:val="26"/>
          <w:rtl/>
        </w:rPr>
        <w:t>02</w:t>
      </w:r>
      <w:r w:rsidRPr="007F19A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:</w:t>
      </w:r>
    </w:p>
    <w:p w:rsidR="0042640E" w:rsidRPr="003C1EB2" w:rsidRDefault="0042640E" w:rsidP="0042640E">
      <w:pPr>
        <w:bidi/>
        <w:spacing w:line="360" w:lineRule="auto"/>
        <w:rPr>
          <w:rFonts w:ascii="Arial" w:hAnsi="Arial" w:cs="Arial" w:hint="cs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ab/>
      </w:r>
      <w:r w:rsidRPr="003C1EB2">
        <w:rPr>
          <w:rFonts w:ascii="Arial" w:hAnsi="Arial" w:cs="Arial" w:hint="cs"/>
          <w:sz w:val="26"/>
          <w:szCs w:val="26"/>
          <w:rtl/>
        </w:rPr>
        <w:t xml:space="preserve">- </w:t>
      </w:r>
      <w:r w:rsidRPr="003C1EB2">
        <w:rPr>
          <w:rFonts w:ascii="Arial" w:hAnsi="Arial" w:cs="Arial"/>
          <w:sz w:val="26"/>
          <w:szCs w:val="26"/>
          <w:rtl/>
        </w:rPr>
        <w:t>الحصة</w:t>
      </w:r>
      <w:r w:rsidRPr="00427E0E">
        <w:rPr>
          <w:rFonts w:ascii="Arial" w:hAnsi="Arial" w:cs="Arial" w:hint="cs"/>
          <w:sz w:val="26"/>
          <w:szCs w:val="26"/>
          <w:rtl/>
        </w:rPr>
        <w:t xml:space="preserve"> </w:t>
      </w:r>
      <w:r w:rsidRPr="003C1EB2">
        <w:rPr>
          <w:rFonts w:ascii="Arial" w:hAnsi="Arial" w:cs="Arial" w:hint="cs"/>
          <w:sz w:val="26"/>
          <w:szCs w:val="26"/>
          <w:rtl/>
        </w:rPr>
        <w:t>الأولى:</w:t>
      </w:r>
      <w:r w:rsidRPr="003C1EB2">
        <w:rPr>
          <w:rFonts w:ascii="Arial" w:hAnsi="Arial" w:cs="Arial"/>
          <w:sz w:val="26"/>
          <w:szCs w:val="26"/>
          <w:rtl/>
        </w:rPr>
        <w:t xml:space="preserve"> </w:t>
      </w:r>
      <w:r w:rsidRPr="007354B8">
        <w:rPr>
          <w:rFonts w:ascii="Arial" w:hAnsi="Arial" w:cs="Arial"/>
          <w:color w:val="000000"/>
          <w:sz w:val="26"/>
          <w:szCs w:val="26"/>
          <w:rtl/>
          <w:lang w:bidi="ar-SA"/>
        </w:rPr>
        <w:t>تهيئة وتأهيل ورشة قديمة لصيانة السيارات بمديرية الجامعة</w:t>
      </w:r>
    </w:p>
    <w:p w:rsidR="0042640E" w:rsidRDefault="0042640E" w:rsidP="0042640E">
      <w:pPr>
        <w:bidi/>
        <w:spacing w:line="360" w:lineRule="auto"/>
        <w:rPr>
          <w:rFonts w:hint="cs"/>
          <w:rtl/>
        </w:rPr>
      </w:pPr>
      <w:r w:rsidRPr="003C1EB2">
        <w:rPr>
          <w:rFonts w:ascii="Arial" w:hAnsi="Arial" w:cs="Arial" w:hint="cs"/>
          <w:sz w:val="26"/>
          <w:szCs w:val="26"/>
          <w:rtl/>
        </w:rPr>
        <w:tab/>
        <w:t xml:space="preserve">- </w:t>
      </w:r>
      <w:r w:rsidRPr="003C1EB2">
        <w:rPr>
          <w:rFonts w:ascii="Arial" w:hAnsi="Arial" w:cs="Arial"/>
          <w:sz w:val="26"/>
          <w:szCs w:val="26"/>
          <w:rtl/>
        </w:rPr>
        <w:t>الحصة الثا</w:t>
      </w:r>
      <w:r w:rsidRPr="003C1EB2">
        <w:rPr>
          <w:rFonts w:ascii="Arial" w:hAnsi="Arial" w:cs="Arial" w:hint="cs"/>
          <w:sz w:val="26"/>
          <w:szCs w:val="26"/>
          <w:rtl/>
        </w:rPr>
        <w:t>ني</w:t>
      </w:r>
      <w:r w:rsidRPr="003C1EB2">
        <w:rPr>
          <w:rFonts w:ascii="Arial" w:hAnsi="Arial" w:cs="Arial"/>
          <w:sz w:val="26"/>
          <w:szCs w:val="26"/>
          <w:rtl/>
        </w:rPr>
        <w:t>ة</w:t>
      </w:r>
      <w:r w:rsidRPr="003C1EB2">
        <w:rPr>
          <w:rFonts w:ascii="Arial" w:hAnsi="Arial" w:cs="Arial" w:hint="cs"/>
          <w:sz w:val="26"/>
          <w:szCs w:val="26"/>
          <w:rtl/>
        </w:rPr>
        <w:t>:</w:t>
      </w:r>
      <w:r w:rsidRPr="003C1EB2">
        <w:rPr>
          <w:rFonts w:ascii="Arial" w:hAnsi="Arial" w:cs="Arial"/>
          <w:sz w:val="26"/>
          <w:szCs w:val="26"/>
          <w:rtl/>
        </w:rPr>
        <w:t xml:space="preserve"> </w:t>
      </w:r>
      <w:r w:rsidRPr="007354B8">
        <w:rPr>
          <w:rFonts w:ascii="Arial" w:hAnsi="Arial" w:cs="Arial"/>
          <w:sz w:val="26"/>
          <w:szCs w:val="26"/>
          <w:rtl/>
        </w:rPr>
        <w:t>أشغال تهيئة بمديرية الجامعة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فعلى الراغبين في المشاركة والذين تتوفر فيهم الشروط التالية:</w:t>
      </w: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 xml:space="preserve">البناء، </w:t>
      </w:r>
      <w:r w:rsidRPr="005303CA">
        <w:rPr>
          <w:rFonts w:cs="Arabic Transparent" w:hint="cs"/>
          <w:b/>
          <w:bCs/>
          <w:sz w:val="26"/>
          <w:szCs w:val="26"/>
          <w:rtl/>
        </w:rPr>
        <w:t xml:space="preserve">درجة </w:t>
      </w:r>
      <w:r>
        <w:rPr>
          <w:rFonts w:cs="Arabic Transparent" w:hint="cs"/>
          <w:b/>
          <w:bCs/>
          <w:sz w:val="26"/>
          <w:szCs w:val="26"/>
          <w:rtl/>
        </w:rPr>
        <w:t>ثالثة</w:t>
      </w:r>
      <w:r w:rsidRPr="005303CA">
        <w:rPr>
          <w:rFonts w:cs="Arabic Transparent" w:hint="cs"/>
          <w:b/>
          <w:bCs/>
          <w:sz w:val="26"/>
          <w:szCs w:val="26"/>
          <w:rtl/>
        </w:rPr>
        <w:t xml:space="preserve"> (</w:t>
      </w:r>
      <w:r>
        <w:rPr>
          <w:rFonts w:cs="Arabic Transparent" w:hint="cs"/>
          <w:b/>
          <w:bCs/>
          <w:sz w:val="26"/>
          <w:szCs w:val="26"/>
          <w:rtl/>
        </w:rPr>
        <w:t>03</w:t>
      </w:r>
      <w:r w:rsidRPr="005303CA">
        <w:rPr>
          <w:rFonts w:cs="Arabic Transparent" w:hint="cs"/>
          <w:b/>
          <w:bCs/>
          <w:sz w:val="26"/>
          <w:szCs w:val="26"/>
          <w:rtl/>
        </w:rPr>
        <w:t>) فما فوق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بناء نشاط رئيسي، </w:t>
      </w:r>
      <w:r w:rsidRPr="001177C6">
        <w:rPr>
          <w:rFonts w:cs="Arabic Transparent" w:hint="cs"/>
          <w:sz w:val="26"/>
          <w:szCs w:val="26"/>
          <w:rtl/>
        </w:rPr>
        <w:t xml:space="preserve">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2.000,00</w:t>
      </w:r>
      <w:r w:rsidRPr="00AA3F8D">
        <w:rPr>
          <w:rFonts w:cs="Arabic Transparent"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Pr="005303CA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ab/>
        <w:t xml:space="preserve">أظرفة ملف </w:t>
      </w:r>
      <w:r w:rsidRPr="005303CA">
        <w:rPr>
          <w:rFonts w:ascii="Arial" w:hAnsi="Arial" w:cs="Arial"/>
          <w:sz w:val="26"/>
          <w:szCs w:val="26"/>
          <w:rtl/>
        </w:rPr>
        <w:t>الترشح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والعرض التقني والعرض المالي ، يجب أن يحتوي على الوثائق المشار إليها ضمن </w:t>
      </w:r>
      <w:r w:rsidRPr="002B7EB5">
        <w:rPr>
          <w:rFonts w:ascii="Arial" w:hAnsi="Arial" w:cs="Arial" w:hint="cs"/>
          <w:sz w:val="26"/>
          <w:szCs w:val="26"/>
          <w:rtl/>
        </w:rPr>
        <w:t xml:space="preserve">المادة </w:t>
      </w:r>
      <w:r w:rsidRPr="002B7EB5">
        <w:rPr>
          <w:rtl/>
        </w:rPr>
        <w:t>10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من دفتر الشروط ويتم تقديم العروض على النحو التالي :</w:t>
      </w:r>
    </w:p>
    <w:p w:rsidR="0042640E" w:rsidRPr="0030312D" w:rsidRDefault="0042640E" w:rsidP="0042640E">
      <w:pPr>
        <w:bidi/>
        <w:jc w:val="both"/>
        <w:rPr>
          <w:rFonts w:ascii="Arial" w:hAnsi="Arial" w:cs="Arial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FD3B26">
        <w:rPr>
          <w:rFonts w:ascii="Arial" w:eastAsia="Calibri" w:hAnsi="Arial" w:cs="Arial"/>
          <w:b/>
          <w:bCs/>
          <w:sz w:val="26"/>
          <w:szCs w:val="26"/>
          <w:rtl/>
          <w:lang w:eastAsia="en-US"/>
        </w:rPr>
        <w:t>ملف الترشح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b/>
          <w:bCs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03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2B7EB5">
        <w:rPr>
          <w:rFonts w:cs="Arabic Transparent" w:hint="cs"/>
          <w:sz w:val="26"/>
          <w:szCs w:val="26"/>
          <w:rtl/>
        </w:rPr>
        <w:t xml:space="preserve"> </w:t>
      </w:r>
      <w:r w:rsidRPr="00A04488">
        <w:rPr>
          <w:rFonts w:cs="Arabic Transparent" w:hint="cs"/>
          <w:sz w:val="26"/>
          <w:szCs w:val="26"/>
          <w:rtl/>
        </w:rPr>
        <w:t>أشغال تأهيل وت</w:t>
      </w:r>
      <w:r>
        <w:rPr>
          <w:rFonts w:cs="Arabic Transparent" w:hint="cs"/>
          <w:sz w:val="26"/>
          <w:szCs w:val="26"/>
          <w:rtl/>
        </w:rPr>
        <w:t xml:space="preserve">جهيز هياكل جامعية </w:t>
      </w:r>
      <w:r w:rsidRPr="00A04488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 xml:space="preserve"> 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>
        <w:rPr>
          <w:rFonts w:ascii="Arial" w:eastAsia="Calibri" w:hAnsi="Arial" w:cs="Arial" w:hint="cs"/>
          <w:b/>
          <w:bCs/>
          <w:sz w:val="26"/>
          <w:szCs w:val="26"/>
          <w:rtl/>
          <w:lang w:eastAsia="en-US"/>
        </w:rPr>
        <w:t>العرض التقني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03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2B7EB5">
        <w:rPr>
          <w:rFonts w:cs="Arabic Transparent" w:hint="cs"/>
          <w:sz w:val="26"/>
          <w:szCs w:val="26"/>
          <w:rtl/>
        </w:rPr>
        <w:t xml:space="preserve"> </w:t>
      </w:r>
      <w:r w:rsidRPr="00A04488">
        <w:rPr>
          <w:rFonts w:cs="Arabic Transparent" w:hint="cs"/>
          <w:sz w:val="26"/>
          <w:szCs w:val="26"/>
          <w:rtl/>
        </w:rPr>
        <w:t>أشغال تأهيل وت</w:t>
      </w:r>
      <w:r>
        <w:rPr>
          <w:rFonts w:cs="Arabic Transparent" w:hint="cs"/>
          <w:sz w:val="26"/>
          <w:szCs w:val="26"/>
          <w:rtl/>
        </w:rPr>
        <w:t xml:space="preserve">جهيز هياكل جامعية </w:t>
      </w:r>
      <w:r w:rsidRPr="00A04488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 xml:space="preserve"> "</w:t>
      </w:r>
    </w:p>
    <w:p w:rsidR="0042640E" w:rsidRPr="0030312D" w:rsidRDefault="0042640E" w:rsidP="0042640E">
      <w:pPr>
        <w:bidi/>
        <w:jc w:val="center"/>
        <w:rPr>
          <w:rFonts w:cs="Arabic Transparent" w:hint="cs"/>
          <w:sz w:val="12"/>
          <w:szCs w:val="1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</w:t>
      </w:r>
      <w:r>
        <w:rPr>
          <w:rFonts w:cs="Arabic Transparent" w:hint="cs"/>
          <w:b/>
          <w:bCs/>
          <w:sz w:val="26"/>
          <w:szCs w:val="26"/>
          <w:rtl/>
        </w:rPr>
        <w:t xml:space="preserve"> تقني</w:t>
      </w:r>
    </w:p>
    <w:p w:rsidR="0042640E" w:rsidRPr="0030312D" w:rsidRDefault="0042640E" w:rsidP="0042640E">
      <w:pPr>
        <w:bidi/>
        <w:jc w:val="both"/>
        <w:rPr>
          <w:rFonts w:cs="Arabic Transparent" w:hint="cs"/>
          <w:b/>
          <w:bCs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عروض مفتوح باشتراط قدرات دنيا  رقم </w:t>
      </w:r>
      <w:r>
        <w:rPr>
          <w:rFonts w:hint="cs"/>
          <w:rtl/>
        </w:rPr>
        <w:t>03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2B7EB5">
        <w:rPr>
          <w:rFonts w:cs="Arabic Transparent" w:hint="cs"/>
          <w:sz w:val="26"/>
          <w:szCs w:val="26"/>
          <w:rtl/>
        </w:rPr>
        <w:t xml:space="preserve"> </w:t>
      </w:r>
      <w:r w:rsidRPr="00A04488">
        <w:rPr>
          <w:rFonts w:cs="Arabic Transparent" w:hint="cs"/>
          <w:sz w:val="26"/>
          <w:szCs w:val="26"/>
          <w:rtl/>
        </w:rPr>
        <w:t>أشغال تأهيل وت</w:t>
      </w:r>
      <w:r>
        <w:rPr>
          <w:rFonts w:cs="Arabic Transparent" w:hint="cs"/>
          <w:sz w:val="26"/>
          <w:szCs w:val="26"/>
          <w:rtl/>
        </w:rPr>
        <w:t xml:space="preserve">جهيز هياكل جامعية </w:t>
      </w:r>
      <w:r w:rsidRPr="00A04488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 xml:space="preserve"> 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 المالي</w:t>
      </w:r>
      <w:r w:rsidRPr="00A02D64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الأظرفة الثلاثة (</w:t>
      </w:r>
      <w:r w:rsidRPr="009941F4">
        <w:rPr>
          <w:rtl/>
        </w:rPr>
        <w:t>03</w:t>
      </w:r>
      <w:r>
        <w:rPr>
          <w:rFonts w:cs="Arabic Transparent" w:hint="cs"/>
          <w:sz w:val="26"/>
          <w:szCs w:val="26"/>
          <w:rtl/>
        </w:rPr>
        <w:t>)</w:t>
      </w:r>
      <w:r w:rsidRPr="001177C6">
        <w:rPr>
          <w:rFonts w:cs="Arabic Transparent" w:hint="cs"/>
          <w:sz w:val="26"/>
          <w:szCs w:val="26"/>
          <w:rtl/>
        </w:rPr>
        <w:t xml:space="preserve"> المذكور</w:t>
      </w:r>
      <w:r>
        <w:rPr>
          <w:rFonts w:cs="Arabic Transparent" w:hint="cs"/>
          <w:sz w:val="26"/>
          <w:szCs w:val="26"/>
          <w:rtl/>
        </w:rPr>
        <w:t>ة</w:t>
      </w:r>
      <w:r w:rsidRPr="001177C6">
        <w:rPr>
          <w:rFonts w:cs="Arabic Transparent" w:hint="cs"/>
          <w:sz w:val="26"/>
          <w:szCs w:val="26"/>
          <w:rtl/>
        </w:rPr>
        <w:t xml:space="preserve"> أعلاه </w:t>
      </w:r>
      <w:r>
        <w:rPr>
          <w:rFonts w:cs="Arabic Transparent" w:hint="cs"/>
          <w:sz w:val="26"/>
          <w:szCs w:val="26"/>
          <w:rtl/>
        </w:rPr>
        <w:t>توضع</w:t>
      </w:r>
      <w:r w:rsidRPr="001177C6">
        <w:rPr>
          <w:rFonts w:cs="Arabic Transparent" w:hint="cs"/>
          <w:sz w:val="26"/>
          <w:szCs w:val="26"/>
          <w:rtl/>
        </w:rPr>
        <w:t xml:space="preserve"> بدورها داخل ظرف آخر </w:t>
      </w:r>
      <w:r>
        <w:rPr>
          <w:rFonts w:cs="Arabic Transparent" w:hint="cs"/>
          <w:sz w:val="26"/>
          <w:szCs w:val="26"/>
          <w:rtl/>
        </w:rPr>
        <w:t xml:space="preserve">مقفل بإحكام ومغفل </w:t>
      </w:r>
      <w:r w:rsidRPr="001177C6">
        <w:rPr>
          <w:rFonts w:cs="Arabic Transparent" w:hint="cs"/>
          <w:sz w:val="26"/>
          <w:szCs w:val="26"/>
          <w:rtl/>
        </w:rPr>
        <w:t>ويحمل عبارة</w:t>
      </w:r>
      <w:r>
        <w:rPr>
          <w:rFonts w:cs="Arabic Transparent" w:hint="cs"/>
          <w:sz w:val="26"/>
          <w:szCs w:val="26"/>
          <w:rtl/>
        </w:rPr>
        <w:t xml:space="preserve">: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لا يفتح</w:t>
      </w:r>
      <w:r>
        <w:rPr>
          <w:rFonts w:cs="Arabic Transparent" w:hint="cs"/>
          <w:sz w:val="26"/>
          <w:szCs w:val="26"/>
          <w:rtl/>
        </w:rPr>
        <w:t xml:space="preserve"> إلا من طرف لجنة فتح الأظرفة  وتقييم العروض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03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2B7EB5">
        <w:rPr>
          <w:rFonts w:cs="Arabic Transparent" w:hint="cs"/>
          <w:sz w:val="26"/>
          <w:szCs w:val="26"/>
          <w:rtl/>
        </w:rPr>
        <w:t xml:space="preserve"> </w:t>
      </w:r>
      <w:r w:rsidRPr="00A04488">
        <w:rPr>
          <w:rFonts w:cs="Arabic Transparent" w:hint="cs"/>
          <w:sz w:val="26"/>
          <w:szCs w:val="26"/>
          <w:rtl/>
        </w:rPr>
        <w:t>أشغال تأهيل وت</w:t>
      </w:r>
      <w:r>
        <w:rPr>
          <w:rFonts w:cs="Arabic Transparent" w:hint="cs"/>
          <w:sz w:val="26"/>
          <w:szCs w:val="26"/>
          <w:rtl/>
        </w:rPr>
        <w:t xml:space="preserve">جهيز هياكل جامعية </w:t>
      </w:r>
      <w:r w:rsidRPr="00A04488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 xml:space="preserve"> ".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lastRenderedPageBreak/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محمولة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الكائن مقدرها بمديرية الجامعة، الطابق الثاني، </w:t>
      </w:r>
      <w:r w:rsidRPr="00DA1974">
        <w:rPr>
          <w:rFonts w:ascii="Arial" w:eastAsia="Calibri" w:hAnsi="Arial" w:cs="Arial" w:hint="cs"/>
          <w:sz w:val="26"/>
          <w:szCs w:val="26"/>
          <w:rtl/>
          <w:lang w:eastAsia="en-US"/>
        </w:rPr>
        <w:t>معهد الفلاحة الصحراوية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 xml:space="preserve"> سابقا (</w:t>
      </w:r>
      <w:r w:rsidRPr="009427F3">
        <w:rPr>
          <w:rFonts w:eastAsia="Calibri"/>
          <w:lang w:eastAsia="en-US"/>
        </w:rPr>
        <w:t>Ex ITAS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>)</w:t>
      </w:r>
      <w:r w:rsidRPr="00AB173A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بواحد وعشرون (</w:t>
      </w:r>
      <w:r>
        <w:rPr>
          <w:rFonts w:hint="cs"/>
          <w:b/>
          <w:bCs/>
          <w:rtl/>
        </w:rPr>
        <w:t>21</w:t>
      </w:r>
      <w:r>
        <w:rPr>
          <w:rFonts w:cs="Arabic Transparent" w:hint="cs"/>
          <w:b/>
          <w:bCs/>
          <w:sz w:val="26"/>
          <w:szCs w:val="26"/>
          <w:rtl/>
        </w:rPr>
        <w:t>) يوما ابتداءا من أول نشر للإعلان عن طلب العروض في الصحف أو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).</w:t>
      </w:r>
    </w:p>
    <w:p w:rsidR="0042640E" w:rsidRPr="003952E2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حدد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1177C6">
        <w:rPr>
          <w:rFonts w:cs="Arabic Transparent" w:hint="cs"/>
          <w:b/>
          <w:bCs/>
          <w:sz w:val="26"/>
          <w:szCs w:val="26"/>
          <w:rtl/>
        </w:rPr>
        <w:t>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اجل لإيداع العروض إلى غاية </w:t>
      </w:r>
      <w:r w:rsidRPr="001177C6">
        <w:rPr>
          <w:rFonts w:cs="Arabic Transparent" w:hint="cs"/>
          <w:sz w:val="26"/>
          <w:szCs w:val="26"/>
          <w:rtl/>
        </w:rPr>
        <w:t xml:space="preserve">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)، وإذا صادف آخر يوم من مدة تحضير العروض يوم عطلة أو يوم راحة قانونية، فان يوم وساعة إيداع العروض تمدد إلى غاية يوم العمل الموالي ونفس التوقيت.</w:t>
      </w:r>
    </w:p>
    <w:p w:rsidR="0042640E" w:rsidRPr="003952E2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ind w:firstLine="709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المشاركون مدعون لحضور عملية فتح الأظرفة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2640E" w:rsidRPr="003952E2" w:rsidRDefault="0042640E" w:rsidP="0042640E">
      <w:pPr>
        <w:bidi/>
        <w:ind w:firstLine="709"/>
        <w:jc w:val="both"/>
        <w:rPr>
          <w:rFonts w:cs="Arabic Transparent"/>
          <w:sz w:val="16"/>
          <w:szCs w:val="16"/>
        </w:rPr>
      </w:pP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ملتزمون بعروضهم </w:t>
      </w:r>
      <w:r>
        <w:rPr>
          <w:rFonts w:ascii="Arial" w:hAnsi="Arial" w:cs="Arabic Transparent" w:hint="cs"/>
          <w:sz w:val="26"/>
          <w:szCs w:val="26"/>
          <w:rtl/>
        </w:rPr>
        <w:t xml:space="preserve">طيلة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2640E" w:rsidRPr="00F33483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 w:rsidRPr="00F33483">
        <w:rPr>
          <w:rFonts w:cs="Arabic Transparent" w:hint="cs"/>
          <w:sz w:val="26"/>
          <w:szCs w:val="26"/>
          <w:rtl/>
        </w:rPr>
        <w:t>في حالة المؤسسة الحائزة على الصفقة تمدد صلاحية العروض بشهر إضافيي تلقائيا</w:t>
      </w: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jc w:val="center"/>
        <w:rPr>
          <w:b/>
          <w:bCs/>
        </w:rPr>
      </w:pPr>
    </w:p>
    <w:p w:rsidR="0042640E" w:rsidRPr="001177C6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2640E" w:rsidRPr="001177C6" w:rsidRDefault="0042640E" w:rsidP="0042640E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2640E" w:rsidRDefault="0042640E" w:rsidP="0042640E">
      <w:pPr>
        <w:spacing w:line="360" w:lineRule="auto"/>
        <w:jc w:val="center"/>
        <w:rPr>
          <w:b/>
          <w:bCs/>
        </w:rPr>
      </w:pPr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421B9" w:rsidRDefault="0042640E" w:rsidP="0042640E">
      <w:pPr>
        <w:spacing w:line="360" w:lineRule="auto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OUVERT AVEC EXIGENCE DE CAPACITE MINIMUM  n°</w:t>
      </w:r>
      <w:r w:rsidRPr="00C349C1">
        <w:rPr>
          <w:rFonts w:hint="cs"/>
          <w:b/>
          <w:bCs/>
          <w:rtl/>
        </w:rPr>
        <w:t>04</w:t>
      </w:r>
      <w:r w:rsidRPr="00C349C1">
        <w:rPr>
          <w:b/>
          <w:bCs/>
        </w:rPr>
        <w:t>/</w:t>
      </w:r>
      <w:r w:rsidRPr="00C349C1">
        <w:rPr>
          <w:rFonts w:hint="cs"/>
          <w:b/>
          <w:bCs/>
          <w:rtl/>
        </w:rPr>
        <w:t>2017</w:t>
      </w:r>
    </w:p>
    <w:p w:rsidR="0042640E" w:rsidRPr="001177C6" w:rsidRDefault="0042640E" w:rsidP="0042640E">
      <w:pPr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 </w:t>
      </w:r>
      <w:r>
        <w:t>ouvert avec exigence de capacité minimale</w:t>
      </w:r>
      <w:r w:rsidRPr="001177C6">
        <w:t xml:space="preserve"> pour "</w:t>
      </w:r>
      <w:r>
        <w:t>Acquisition de matériel scientifique pour le renforcement des travaux pratiques au profit de l'Institut Technologique (IEST)</w:t>
      </w:r>
      <w:r w:rsidRPr="005B1A93">
        <w:t xml:space="preserve"> </w:t>
      </w:r>
      <w:r>
        <w:t>à l'Université de Ouargla</w:t>
      </w:r>
      <w:r>
        <w:rPr>
          <w:rFonts w:hint="cs"/>
          <w:rtl/>
        </w:rPr>
        <w:t xml:space="preserve"> </w:t>
      </w:r>
      <w:r>
        <w:t>(tranche 204) :</w:t>
      </w:r>
    </w:p>
    <w:p w:rsidR="0042640E" w:rsidRPr="00C349C1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6"/>
          <w:szCs w:val="16"/>
        </w:rPr>
      </w:pPr>
    </w:p>
    <w:p w:rsidR="0042640E" w:rsidRPr="00A34759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b/>
          <w:bCs/>
          <w:color w:val="FF0000"/>
          <w:rtl/>
          <w:lang w:eastAsia="en-US" w:bidi="ar-SA"/>
        </w:rPr>
      </w:pPr>
      <w:r w:rsidRPr="00A34759">
        <w:rPr>
          <w:rFonts w:eastAsia="Calibri"/>
          <w:b/>
          <w:bCs/>
          <w:lang w:eastAsia="en-US" w:bidi="ar-SA"/>
        </w:rPr>
        <w:t>Lot n° 3 :</w:t>
      </w:r>
      <w:r w:rsidRPr="00A34759">
        <w:rPr>
          <w:rFonts w:ascii="Calibri" w:eastAsia="Calibri" w:hAnsi="Calibri" w:cs="Arial"/>
          <w:b/>
          <w:bCs/>
          <w:lang w:eastAsia="en-US" w:bidi="ar-SA"/>
        </w:rPr>
        <w:t xml:space="preserve"> </w:t>
      </w:r>
      <w:r w:rsidRPr="00A34759">
        <w:rPr>
          <w:b/>
          <w:bCs/>
          <w:lang w:bidi="ar-SA"/>
        </w:rPr>
        <w:t xml:space="preserve">Equipements du laboratoire de </w:t>
      </w:r>
      <w:r w:rsidRPr="00A34759">
        <w:rPr>
          <w:b/>
          <w:bCs/>
        </w:rPr>
        <w:t>secourisme et de chimie de l'environnement.</w:t>
      </w:r>
    </w:p>
    <w:p w:rsidR="0042640E" w:rsidRPr="00A36A3D" w:rsidRDefault="0042640E" w:rsidP="0042640E">
      <w:pPr>
        <w:spacing w:line="360" w:lineRule="auto"/>
        <w:jc w:val="both"/>
        <w:rPr>
          <w:sz w:val="12"/>
          <w:szCs w:val="12"/>
          <w:lang w:bidi="ar-SA"/>
        </w:rPr>
      </w:pPr>
    </w:p>
    <w:p w:rsidR="0042640E" w:rsidRDefault="0042640E" w:rsidP="0042640E">
      <w:pPr>
        <w:spacing w:line="360" w:lineRule="auto"/>
        <w:jc w:val="both"/>
      </w:pPr>
      <w:r w:rsidRPr="001177C6">
        <w:t>Les soumissionnaires qualifiés</w:t>
      </w:r>
      <w:r>
        <w:t xml:space="preserve"> </w:t>
      </w:r>
      <w:r w:rsidRPr="001177C6">
        <w:t>dans le domaine</w:t>
      </w:r>
      <w:r>
        <w:t xml:space="preserve"> </w:t>
      </w:r>
      <w:r w:rsidRPr="001177C6">
        <w:t xml:space="preserve">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1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2640E" w:rsidRPr="00DA4E31" w:rsidRDefault="0042640E" w:rsidP="0042640E">
      <w:pPr>
        <w:spacing w:line="360" w:lineRule="auto"/>
        <w:jc w:val="both"/>
        <w:rPr>
          <w:sz w:val="12"/>
          <w:szCs w:val="12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</w:t>
      </w:r>
      <w:r w:rsidRPr="00A17FBA">
        <w:t xml:space="preserve"> </w:t>
      </w:r>
      <w:r>
        <w:t>et les plis de l'offre technique et de l'offre financière doivent</w:t>
      </w:r>
      <w:r w:rsidRPr="00A17FBA">
        <w:rPr>
          <w:b/>
          <w:bCs/>
        </w:rPr>
        <w:t xml:space="preserve"> </w:t>
      </w:r>
      <w:r w:rsidRPr="008E745B">
        <w:t xml:space="preserve">contenir les pièces </w:t>
      </w:r>
      <w:r>
        <w:t xml:space="preserve">énumérées dans </w:t>
      </w:r>
      <w:r w:rsidRPr="00C92C30">
        <w:t xml:space="preserve">l'article </w:t>
      </w:r>
      <w:r>
        <w:rPr>
          <w:rFonts w:hint="cs"/>
          <w:rtl/>
        </w:rPr>
        <w:t>07</w:t>
      </w:r>
      <w:r>
        <w:t xml:space="preserve"> du cahier des charges: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t>Le dossier de candidature 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 xml:space="preserve">ouvert avec exigence de capacité minimale n° </w:t>
      </w:r>
      <w:r w:rsidRPr="00C349C1">
        <w:rPr>
          <w:rFonts w:hint="cs"/>
          <w:rtl/>
        </w:rPr>
        <w:t>04</w:t>
      </w:r>
      <w:r w:rsidRPr="00C349C1">
        <w:t>/</w:t>
      </w:r>
      <w:r w:rsidRPr="00C349C1">
        <w:rPr>
          <w:rFonts w:hint="cs"/>
          <w:rtl/>
        </w:rPr>
        <w:t>2017</w:t>
      </w:r>
      <w:r>
        <w:rPr>
          <w:b/>
          <w:bCs/>
        </w:rPr>
        <w:t xml:space="preserve"> </w:t>
      </w:r>
      <w:r w:rsidRPr="001177C6">
        <w:t>pour "</w:t>
      </w:r>
      <w:r>
        <w:t>Acquisition de matériel scientifique pour le renforcement des travaux pratiques au profit de l'Institut Technologique (IEST)</w:t>
      </w:r>
      <w:r w:rsidRPr="005B1A93">
        <w:t xml:space="preserve"> </w:t>
      </w:r>
      <w:r>
        <w:t>à l'Université de Ouargla</w:t>
      </w:r>
      <w:r>
        <w:rPr>
          <w:rFonts w:hint="cs"/>
          <w:rtl/>
        </w:rPr>
        <w:t xml:space="preserve"> </w:t>
      </w:r>
      <w:r>
        <w:t>(tranche 204) (</w:t>
      </w:r>
      <w:r w:rsidRPr="005B1A93">
        <w:rPr>
          <w:rFonts w:eastAsia="Calibri"/>
          <w:lang w:eastAsia="en-US" w:bidi="ar-SA"/>
        </w:rPr>
        <w:t>Lot n° 3 :</w:t>
      </w:r>
      <w:r w:rsidRPr="005B1A93">
        <w:rPr>
          <w:rFonts w:ascii="Calibri" w:eastAsia="Calibri" w:hAnsi="Calibri" w:cs="Arial"/>
          <w:lang w:eastAsia="en-US" w:bidi="ar-SA"/>
        </w:rPr>
        <w:t xml:space="preserve"> </w:t>
      </w:r>
      <w:r w:rsidRPr="005B1A93">
        <w:rPr>
          <w:lang w:bidi="ar-SA"/>
        </w:rPr>
        <w:t xml:space="preserve">Equipements du laboratoire de </w:t>
      </w:r>
      <w:r w:rsidRPr="00A34759">
        <w:t>secourisme et de chimie de l'environnement</w:t>
      </w:r>
      <w:r>
        <w:t>)".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5629C">
        <w:rPr>
          <w:b/>
          <w:bCs/>
        </w:rPr>
        <w:t>Dossier de candidature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 w:rsidRPr="0055629C">
        <w:t xml:space="preserve">L'offre technique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 xml:space="preserve">ouvert avec exigence de capacité minimale n° </w:t>
      </w:r>
      <w:r w:rsidRPr="00C349C1">
        <w:rPr>
          <w:rFonts w:hint="cs"/>
          <w:rtl/>
        </w:rPr>
        <w:t>04</w:t>
      </w:r>
      <w:r w:rsidRPr="00C349C1">
        <w:t>/</w:t>
      </w:r>
      <w:r w:rsidRPr="00C349C1">
        <w:rPr>
          <w:rFonts w:hint="cs"/>
          <w:rtl/>
        </w:rPr>
        <w:t>2017</w:t>
      </w:r>
      <w:r>
        <w:rPr>
          <w:b/>
          <w:bCs/>
        </w:rPr>
        <w:t xml:space="preserve"> </w:t>
      </w:r>
      <w:r w:rsidRPr="001177C6">
        <w:t>pour "</w:t>
      </w:r>
      <w:r>
        <w:t>Acquisition de matériel scientifique pour le renforcement des travaux pratiques au profit de l'Institut Technologique (IEST)</w:t>
      </w:r>
      <w:r w:rsidRPr="005B1A93">
        <w:t xml:space="preserve"> </w:t>
      </w:r>
      <w:r>
        <w:t>à l'Université de Ouargla</w:t>
      </w:r>
      <w:r>
        <w:rPr>
          <w:rFonts w:hint="cs"/>
          <w:rtl/>
        </w:rPr>
        <w:t xml:space="preserve"> </w:t>
      </w:r>
      <w:r>
        <w:t>(tranche 204) (</w:t>
      </w:r>
      <w:r w:rsidRPr="005B1A93">
        <w:rPr>
          <w:rFonts w:eastAsia="Calibri"/>
          <w:lang w:eastAsia="en-US" w:bidi="ar-SA"/>
        </w:rPr>
        <w:t>Lot n° 3 :</w:t>
      </w:r>
      <w:r w:rsidRPr="005B1A93">
        <w:rPr>
          <w:rFonts w:ascii="Calibri" w:eastAsia="Calibri" w:hAnsi="Calibri" w:cs="Arial"/>
          <w:lang w:eastAsia="en-US" w:bidi="ar-SA"/>
        </w:rPr>
        <w:t xml:space="preserve"> </w:t>
      </w:r>
      <w:r w:rsidRPr="005B1A93">
        <w:rPr>
          <w:lang w:bidi="ar-SA"/>
        </w:rPr>
        <w:t xml:space="preserve">Equipements du laboratoire de </w:t>
      </w:r>
      <w:r w:rsidRPr="00A34759">
        <w:t>secourisme et de chimie de l'environnement</w:t>
      </w:r>
      <w:r>
        <w:t>)".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technique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lastRenderedPageBreak/>
        <w:t xml:space="preserve">L'offre financière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 w:rsidRPr="00C349C1">
        <w:rPr>
          <w:rFonts w:hint="cs"/>
          <w:rtl/>
        </w:rPr>
        <w:t>04</w:t>
      </w:r>
      <w:r w:rsidRPr="00C349C1">
        <w:t>/</w:t>
      </w:r>
      <w:r w:rsidRPr="00C349C1">
        <w:rPr>
          <w:rFonts w:hint="cs"/>
          <w:rtl/>
        </w:rPr>
        <w:t>2017</w:t>
      </w:r>
      <w:r>
        <w:rPr>
          <w:b/>
          <w:bCs/>
        </w:rPr>
        <w:t xml:space="preserve"> </w:t>
      </w:r>
      <w:r w:rsidRPr="001177C6">
        <w:t>pour "</w:t>
      </w:r>
      <w:r w:rsidRPr="005B332D">
        <w:t xml:space="preserve"> </w:t>
      </w:r>
      <w:r>
        <w:t>Acquisition de matériel scientifique pour le renforcement des travaux pratiques au profit de l'Institut Technologique (IEST)</w:t>
      </w:r>
      <w:r w:rsidRPr="005B1A93">
        <w:t xml:space="preserve"> </w:t>
      </w:r>
      <w:r>
        <w:t>à l'Université de Ouargla</w:t>
      </w:r>
      <w:r>
        <w:rPr>
          <w:rFonts w:hint="cs"/>
          <w:rtl/>
        </w:rPr>
        <w:t xml:space="preserve"> </w:t>
      </w:r>
      <w:r>
        <w:t>(tranche 204) (</w:t>
      </w:r>
      <w:r w:rsidRPr="005B1A93">
        <w:rPr>
          <w:rFonts w:eastAsia="Calibri"/>
          <w:lang w:eastAsia="en-US" w:bidi="ar-SA"/>
        </w:rPr>
        <w:t>Lot n° 3 :</w:t>
      </w:r>
      <w:r w:rsidRPr="005B1A93">
        <w:rPr>
          <w:rFonts w:ascii="Calibri" w:eastAsia="Calibri" w:hAnsi="Calibri" w:cs="Arial"/>
          <w:lang w:eastAsia="en-US" w:bidi="ar-SA"/>
        </w:rPr>
        <w:t xml:space="preserve"> </w:t>
      </w:r>
      <w:r w:rsidRPr="005B1A93">
        <w:rPr>
          <w:lang w:bidi="ar-SA"/>
        </w:rPr>
        <w:t xml:space="preserve">Equipements du laboratoire de </w:t>
      </w:r>
      <w:r w:rsidRPr="00A34759">
        <w:t>secourisme et de chimie de l'environnement</w:t>
      </w:r>
      <w:r>
        <w:t>)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financière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>
        <w:t>C</w:t>
      </w:r>
      <w:r w:rsidRPr="001177C6">
        <w:t xml:space="preserve">es </w:t>
      </w:r>
      <w:r>
        <w:t>trois (03)</w:t>
      </w:r>
      <w:r w:rsidRPr="001177C6">
        <w:t xml:space="preserve"> enveloppes indiquées ci-dessus </w:t>
      </w:r>
      <w:r>
        <w:t>sont</w:t>
      </w:r>
      <w:r w:rsidRPr="001177C6">
        <w:t xml:space="preserve"> mises dans une autre enveloppe </w:t>
      </w:r>
      <w:r>
        <w:t>cachetée et</w:t>
      </w:r>
      <w:r w:rsidRPr="001177C6">
        <w:t xml:space="preserve">  anonyme</w:t>
      </w:r>
      <w:r>
        <w:t>, com</w:t>
      </w:r>
      <w:r w:rsidRPr="001177C6">
        <w:t xml:space="preserve">portant la mention </w:t>
      </w:r>
      <w:r>
        <w:t>à ne pas ouvrir que par la commission d'ouverture des plis et d'évaluation des offres A</w:t>
      </w:r>
      <w:r w:rsidRPr="001177C6">
        <w:t xml:space="preserve">ppel d’offre </w:t>
      </w:r>
      <w:r>
        <w:t>ouvert avec exigence de capacité minimale</w:t>
      </w:r>
      <w:r w:rsidRPr="001177C6">
        <w:t xml:space="preserve"> pour "</w:t>
      </w:r>
      <w:r w:rsidRPr="005B332D">
        <w:t xml:space="preserve"> </w:t>
      </w:r>
      <w:r>
        <w:t>Acquisition de matériel scientifique pour le renforcement des travaux pratiques au profit de l'Institut Technologique (IEST)</w:t>
      </w:r>
      <w:r w:rsidRPr="005B1A93">
        <w:t xml:space="preserve"> </w:t>
      </w:r>
      <w:r>
        <w:t>à l'Université de Ouargla</w:t>
      </w:r>
      <w:r>
        <w:rPr>
          <w:rFonts w:hint="cs"/>
          <w:rtl/>
        </w:rPr>
        <w:t xml:space="preserve"> </w:t>
      </w:r>
      <w:r>
        <w:t>(tranche 204) (</w:t>
      </w:r>
      <w:r w:rsidRPr="005B1A93">
        <w:rPr>
          <w:rFonts w:eastAsia="Calibri"/>
          <w:lang w:eastAsia="en-US" w:bidi="ar-SA"/>
        </w:rPr>
        <w:t>Lot n° 3 :</w:t>
      </w:r>
      <w:r w:rsidRPr="005B1A93">
        <w:rPr>
          <w:rFonts w:ascii="Calibri" w:eastAsia="Calibri" w:hAnsi="Calibri" w:cs="Arial"/>
          <w:lang w:eastAsia="en-US" w:bidi="ar-SA"/>
        </w:rPr>
        <w:t xml:space="preserve"> </w:t>
      </w:r>
      <w:r w:rsidRPr="005B1A93">
        <w:rPr>
          <w:lang w:bidi="ar-SA"/>
        </w:rPr>
        <w:t xml:space="preserve">Equipements du laboratoire de </w:t>
      </w:r>
      <w:r w:rsidRPr="00A34759">
        <w:t>secourisme et de chimie de l'environnement</w:t>
      </w:r>
      <w:r>
        <w:t>)".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2"/>
          <w:szCs w:val="12"/>
        </w:rPr>
      </w:pPr>
    </w:p>
    <w:p w:rsidR="0042640E" w:rsidRDefault="0042640E" w:rsidP="0042640E">
      <w:pPr>
        <w:ind w:firstLine="357"/>
        <w:jc w:val="both"/>
        <w:rPr>
          <w:rFonts w:eastAsia="Batang"/>
          <w:lang w:bidi="he-IL"/>
        </w:rPr>
      </w:pPr>
      <w:r>
        <w:t xml:space="preserve">Les offres doivent être déposées </w:t>
      </w:r>
      <w:r w:rsidRPr="001177C6">
        <w:t xml:space="preserve">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la</w:t>
      </w:r>
      <w:r>
        <w:rPr>
          <w:rFonts w:eastAsia="Batang"/>
          <w:lang w:bidi="he-IL"/>
        </w:rPr>
        <w:t xml:space="preserve"> sous direction  </w:t>
      </w:r>
    </w:p>
    <w:p w:rsidR="0042640E" w:rsidRPr="006F0651" w:rsidRDefault="0042640E" w:rsidP="0042640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jc w:val="center"/>
        <w:rPr>
          <w:rFonts w:hint="cs"/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2640E" w:rsidRPr="00A36763" w:rsidRDefault="0042640E" w:rsidP="0042640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Sis au Rectorat de l'Université, 2ème étage, Ex. Institut d'Agronomie Saharienne (Ex ITAS).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2640E" w:rsidRPr="006F0651" w:rsidRDefault="0042640E" w:rsidP="0042640E">
      <w:pPr>
        <w:jc w:val="center"/>
        <w:rPr>
          <w:sz w:val="8"/>
          <w:szCs w:val="8"/>
        </w:rPr>
      </w:pPr>
    </w:p>
    <w:p w:rsidR="0042640E" w:rsidRDefault="0042640E" w:rsidP="0042640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63553D">
        <w:t>au plus tard</w:t>
      </w:r>
      <w:r>
        <w:rPr>
          <w:b/>
          <w:bCs/>
        </w:rPr>
        <w:t xml:space="preserve"> </w:t>
      </w:r>
      <w:r>
        <w:t>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2640E" w:rsidRPr="006F0651" w:rsidRDefault="0042640E" w:rsidP="0042640E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Ouargla, sis </w:t>
      </w:r>
      <w:r>
        <w:rPr>
          <w:rFonts w:eastAsia="Calibri"/>
          <w:lang w:eastAsia="en-US" w:bidi="ar-SA"/>
        </w:rPr>
        <w:t>Ex. Institut d'Agronomie Saharienne (Ex ITAS).</w:t>
      </w:r>
    </w:p>
    <w:p w:rsidR="0042640E" w:rsidRPr="006F0651" w:rsidRDefault="0042640E" w:rsidP="0042640E">
      <w:pPr>
        <w:ind w:firstLine="360"/>
        <w:jc w:val="both"/>
        <w:rPr>
          <w:sz w:val="8"/>
          <w:szCs w:val="8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augmenter </w:t>
      </w:r>
      <w:r w:rsidRPr="001177C6">
        <w:t xml:space="preserve">de </w:t>
      </w:r>
      <w:r>
        <w:t>trois (03) mois a compté de la date de dépôt des offres</w:t>
      </w:r>
      <w:r w:rsidRPr="001177C6">
        <w:t>.</w:t>
      </w:r>
    </w:p>
    <w:p w:rsidR="0042640E" w:rsidRPr="00F43B10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sz w:val="16"/>
          <w:szCs w:val="16"/>
          <w:rtl/>
          <w:lang w:eastAsia="en-US" w:bidi="ar-SA"/>
        </w:rPr>
      </w:pPr>
    </w:p>
    <w:p w:rsidR="0042640E" w:rsidRPr="00100875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rtl/>
          <w:lang w:eastAsia="en-US" w:bidi="ar-SA"/>
        </w:rPr>
      </w:pPr>
      <w:r>
        <w:rPr>
          <w:rFonts w:eastAsia="Calibri"/>
          <w:lang w:eastAsia="en-US" w:bidi="ar-SA"/>
        </w:rPr>
        <w:t xml:space="preserve">Pour les entreprises </w:t>
      </w:r>
      <w:r w:rsidRPr="001177C6">
        <w:t>qualifiés</w:t>
      </w:r>
      <w:r>
        <w:t xml:space="preserve"> et ayant l'attribution du marché, l'offre sera prorogé d'un mois supplémentaire automatiquement</w:t>
      </w:r>
    </w:p>
    <w:p w:rsidR="0042640E" w:rsidRDefault="0042640E" w:rsidP="0042640E">
      <w:pPr>
        <w:spacing w:line="360" w:lineRule="auto"/>
        <w:ind w:firstLine="360"/>
        <w:jc w:val="both"/>
        <w:rPr>
          <w:lang w:bidi="ar-SA"/>
        </w:rPr>
      </w:pPr>
    </w:p>
    <w:p w:rsidR="0042640E" w:rsidRPr="00A2353F" w:rsidRDefault="0042640E" w:rsidP="0042640E">
      <w:pPr>
        <w:pStyle w:val="Titre"/>
        <w:tabs>
          <w:tab w:val="right" w:pos="360"/>
        </w:tabs>
        <w:rPr>
          <w:rFonts w:ascii="Arial" w:hAnsi="Arial" w:cs="Simplified Arabic" w:hint="cs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2640E" w:rsidRPr="001177C6" w:rsidRDefault="0042640E" w:rsidP="0042640E">
      <w:pPr>
        <w:pStyle w:val="Sous-titre"/>
        <w:bidi/>
        <w:rPr>
          <w:rFonts w:ascii="Arial" w:hAnsi="Arial" w:cs="Arabic Transparent" w:hint="cs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وزارة التعليـم العـالي و البحث العلمي</w:t>
      </w:r>
    </w:p>
    <w:p w:rsidR="0042640E" w:rsidRDefault="0042640E" w:rsidP="0042640E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2B228C" w:rsidRDefault="0042640E" w:rsidP="0042640E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2640E" w:rsidRPr="00120CCC" w:rsidRDefault="0042640E" w:rsidP="0042640E">
      <w:pPr>
        <w:bidi/>
        <w:jc w:val="center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طلب عروض مفتوح باشتراط قدرات دنيا رقم </w:t>
      </w:r>
      <w:r w:rsidRPr="00F43B10">
        <w:rPr>
          <w:rFonts w:hint="cs"/>
          <w:b/>
          <w:bCs/>
          <w:sz w:val="26"/>
          <w:szCs w:val="26"/>
          <w:rtl/>
        </w:rPr>
        <w:t>04</w:t>
      </w:r>
      <w:r w:rsidRPr="00F43B10">
        <w:rPr>
          <w:b/>
          <w:bCs/>
          <w:sz w:val="26"/>
          <w:szCs w:val="26"/>
          <w:rtl/>
        </w:rPr>
        <w:t>/</w:t>
      </w:r>
      <w:r w:rsidRPr="00F43B10">
        <w:rPr>
          <w:rFonts w:hint="cs"/>
          <w:b/>
          <w:bCs/>
          <w:sz w:val="26"/>
          <w:szCs w:val="26"/>
          <w:rtl/>
        </w:rPr>
        <w:t>2017</w:t>
      </w:r>
    </w:p>
    <w:p w:rsidR="0042640E" w:rsidRPr="0030312D" w:rsidRDefault="0042640E" w:rsidP="0042640E">
      <w:pPr>
        <w:tabs>
          <w:tab w:val="left" w:pos="3697"/>
        </w:tabs>
        <w:rPr>
          <w:rFonts w:cs="Arabic Transparent"/>
          <w:b/>
          <w:bCs/>
          <w:sz w:val="20"/>
          <w:szCs w:val="20"/>
          <w:rtl/>
        </w:rPr>
      </w:pPr>
      <w:r>
        <w:rPr>
          <w:rFonts w:cs="Arabic Transparent"/>
          <w:b/>
          <w:bCs/>
        </w:rPr>
        <w:tab/>
      </w:r>
    </w:p>
    <w:p w:rsidR="0042640E" w:rsidRDefault="0042640E" w:rsidP="0042640E">
      <w:pPr>
        <w:bidi/>
        <w:spacing w:line="360" w:lineRule="auto"/>
        <w:ind w:left="-2"/>
        <w:jc w:val="both"/>
        <w:rPr>
          <w:rFonts w:cs="Arabic Transparent" w:hint="cs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إطلاق </w:t>
      </w:r>
      <w:r w:rsidRPr="008F0AA5">
        <w:rPr>
          <w:rFonts w:cs="Arabic Transparent" w:hint="cs"/>
          <w:sz w:val="26"/>
          <w:szCs w:val="26"/>
          <w:rtl/>
        </w:rPr>
        <w:t>طلب 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باشتراط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قدرات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دنيا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20CCC">
        <w:rPr>
          <w:rFonts w:cs="Arabic Transparent" w:hint="cs"/>
          <w:sz w:val="26"/>
          <w:szCs w:val="26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</w:t>
      </w:r>
      <w:r w:rsidRPr="00646667">
        <w:rPr>
          <w:rFonts w:cs="Arabic Transparent" w:hint="cs"/>
          <w:sz w:val="26"/>
          <w:szCs w:val="26"/>
          <w:rtl/>
        </w:rPr>
        <w:t xml:space="preserve">لفائدة </w:t>
      </w:r>
      <w:r w:rsidRPr="00A332D0">
        <w:rPr>
          <w:rFonts w:cs="Arabic Transparent" w:hint="cs"/>
          <w:sz w:val="26"/>
          <w:szCs w:val="26"/>
          <w:rtl/>
        </w:rPr>
        <w:t>معهد التعليم العالي التكنولوجي</w:t>
      </w:r>
      <w:r w:rsidRPr="002B1B10">
        <w:rPr>
          <w:rFonts w:cs="Arabic Transparent" w:hint="cs"/>
          <w:sz w:val="26"/>
          <w:szCs w:val="26"/>
          <w:rtl/>
        </w:rPr>
        <w:t xml:space="preserve"> </w:t>
      </w:r>
      <w:r w:rsidRPr="00E31114">
        <w:rPr>
          <w:rFonts w:cs="Arabic Transparent" w:hint="cs"/>
          <w:rtl/>
        </w:rPr>
        <w:t>(</w:t>
      </w:r>
      <w:r w:rsidRPr="00E31114">
        <w:rPr>
          <w:rFonts w:cs="Arabic Transparent"/>
        </w:rPr>
        <w:t>IEST</w:t>
      </w:r>
      <w:r w:rsidRPr="00E31114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بجامعة ورقلة (شطر </w:t>
      </w:r>
      <w:r w:rsidRPr="00846557">
        <w:rPr>
          <w:rFonts w:cs="Arabic Transparent" w:hint="cs"/>
          <w:rtl/>
        </w:rPr>
        <w:t>2014</w:t>
      </w:r>
      <w:r w:rsidRPr="00846557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>:</w:t>
      </w:r>
    </w:p>
    <w:p w:rsidR="0042640E" w:rsidRPr="00F43B10" w:rsidRDefault="0042640E" w:rsidP="0042640E">
      <w:pPr>
        <w:bidi/>
        <w:spacing w:line="360" w:lineRule="auto"/>
        <w:ind w:left="-2"/>
        <w:jc w:val="both"/>
        <w:rPr>
          <w:rFonts w:cs="Arabic Transparent"/>
          <w:sz w:val="16"/>
          <w:szCs w:val="16"/>
        </w:rPr>
      </w:pPr>
      <w:r w:rsidRPr="00F43B10">
        <w:rPr>
          <w:rFonts w:cs="Arabic Transparent" w:hint="cs"/>
          <w:sz w:val="16"/>
          <w:szCs w:val="16"/>
          <w:rtl/>
        </w:rPr>
        <w:t xml:space="preserve"> </w:t>
      </w:r>
    </w:p>
    <w:p w:rsidR="0042640E" w:rsidRPr="00A34759" w:rsidRDefault="0042640E" w:rsidP="0042640E">
      <w:pPr>
        <w:bidi/>
        <w:spacing w:line="360" w:lineRule="auto"/>
        <w:ind w:left="-2"/>
        <w:jc w:val="right"/>
        <w:rPr>
          <w:rFonts w:eastAsia="Calibri" w:hint="cs"/>
          <w:b/>
          <w:bCs/>
          <w:color w:val="FF0000"/>
          <w:rtl/>
          <w:lang w:eastAsia="en-US" w:bidi="ar-SA"/>
        </w:rPr>
      </w:pPr>
      <w:r w:rsidRPr="00A34759">
        <w:rPr>
          <w:rFonts w:eastAsia="Calibri"/>
          <w:b/>
          <w:bCs/>
          <w:lang w:eastAsia="en-US" w:bidi="ar-SA"/>
        </w:rPr>
        <w:t>Lot n° 3 :</w:t>
      </w:r>
      <w:r w:rsidRPr="00A34759">
        <w:rPr>
          <w:rFonts w:ascii="Calibri" w:eastAsia="Calibri" w:hAnsi="Calibri" w:cs="Arial"/>
          <w:b/>
          <w:bCs/>
          <w:lang w:eastAsia="en-US" w:bidi="ar-SA"/>
        </w:rPr>
        <w:t xml:space="preserve"> </w:t>
      </w:r>
      <w:r w:rsidRPr="00A34759">
        <w:rPr>
          <w:b/>
          <w:bCs/>
          <w:lang w:bidi="ar-SA"/>
        </w:rPr>
        <w:t xml:space="preserve">Equipements du laboratoire de </w:t>
      </w:r>
      <w:r w:rsidRPr="00A34759">
        <w:rPr>
          <w:b/>
          <w:bCs/>
        </w:rPr>
        <w:t>secourisme et de chimie de l'environnement</w:t>
      </w:r>
      <w:r w:rsidRPr="00A34759">
        <w:rPr>
          <w:rFonts w:cs="Arabic Transparent" w:hint="cs"/>
          <w:b/>
          <w:bCs/>
          <w:sz w:val="26"/>
          <w:szCs w:val="26"/>
          <w:rtl/>
        </w:rPr>
        <w:t xml:space="preserve"> </w:t>
      </w:r>
    </w:p>
    <w:p w:rsidR="0042640E" w:rsidRPr="008209BC" w:rsidRDefault="0042640E" w:rsidP="0042640E">
      <w:pPr>
        <w:bidi/>
        <w:spacing w:line="360" w:lineRule="auto"/>
        <w:jc w:val="both"/>
        <w:rPr>
          <w:rFonts w:cs="Arabic Transparent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 xml:space="preserve">ميدان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1.000,00</w:t>
      </w:r>
      <w:r w:rsidRPr="00AA3F8D">
        <w:rPr>
          <w:rFonts w:cs="Arabic Transparent"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Pr="005303CA" w:rsidRDefault="0042640E" w:rsidP="0042640E">
      <w:pPr>
        <w:bidi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ab/>
        <w:t xml:space="preserve">أظرفة ملف </w:t>
      </w:r>
      <w:r w:rsidRPr="005303CA">
        <w:rPr>
          <w:rFonts w:ascii="Arial" w:hAnsi="Arial" w:cs="Arial"/>
          <w:sz w:val="26"/>
          <w:szCs w:val="26"/>
          <w:rtl/>
        </w:rPr>
        <w:t>الترشح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والعرض التقني والعرض المالي ، يجب أن يحتوي على الوثائق المشار إليها </w:t>
      </w:r>
      <w:r w:rsidRPr="00C92C30">
        <w:rPr>
          <w:rFonts w:ascii="Arial" w:hAnsi="Arial" w:cs="Arial" w:hint="cs"/>
          <w:sz w:val="26"/>
          <w:szCs w:val="26"/>
          <w:rtl/>
        </w:rPr>
        <w:t xml:space="preserve">ضمن المادة </w:t>
      </w:r>
      <w:r>
        <w:rPr>
          <w:rFonts w:ascii="Arial" w:hAnsi="Arial" w:cs="Arial" w:hint="cs"/>
          <w:sz w:val="26"/>
          <w:szCs w:val="26"/>
          <w:rtl/>
        </w:rPr>
        <w:t>07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من دفتر الشروط ويتم تقديم العروض على النحو التالي :</w:t>
      </w:r>
    </w:p>
    <w:p w:rsidR="0042640E" w:rsidRPr="0030312D" w:rsidRDefault="0042640E" w:rsidP="0042640E">
      <w:pPr>
        <w:bidi/>
        <w:jc w:val="both"/>
        <w:rPr>
          <w:rFonts w:ascii="Arial" w:hAnsi="Arial" w:cs="Arial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FD3B26">
        <w:rPr>
          <w:rFonts w:ascii="Arial" w:eastAsia="Calibri" w:hAnsi="Arial" w:cs="Arial"/>
          <w:b/>
          <w:bCs/>
          <w:sz w:val="26"/>
          <w:szCs w:val="26"/>
          <w:rtl/>
          <w:lang w:eastAsia="en-US"/>
        </w:rPr>
        <w:t>ملف الترشح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F43B10">
        <w:rPr>
          <w:rFonts w:hint="cs"/>
          <w:sz w:val="26"/>
          <w:szCs w:val="26"/>
          <w:rtl/>
        </w:rPr>
        <w:t>04</w:t>
      </w:r>
      <w:r w:rsidRPr="00F43B10">
        <w:rPr>
          <w:sz w:val="26"/>
          <w:szCs w:val="26"/>
          <w:rtl/>
        </w:rPr>
        <w:t>/</w:t>
      </w:r>
      <w:r w:rsidRPr="00F43B10">
        <w:rPr>
          <w:rFonts w:hint="cs"/>
          <w:sz w:val="26"/>
          <w:szCs w:val="26"/>
          <w:rtl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</w:t>
      </w:r>
      <w:r w:rsidRPr="00646667">
        <w:rPr>
          <w:rFonts w:cs="Arabic Transparent" w:hint="cs"/>
          <w:sz w:val="26"/>
          <w:szCs w:val="26"/>
          <w:rtl/>
        </w:rPr>
        <w:t xml:space="preserve">لفائدة </w:t>
      </w:r>
      <w:r w:rsidRPr="00A332D0">
        <w:rPr>
          <w:rFonts w:cs="Arabic Transparent" w:hint="cs"/>
          <w:sz w:val="26"/>
          <w:szCs w:val="26"/>
          <w:rtl/>
        </w:rPr>
        <w:t>معهد التعليم العالي التكنولوجي</w:t>
      </w:r>
      <w:r w:rsidRPr="002B1B10">
        <w:rPr>
          <w:rFonts w:cs="Arabic Transparent" w:hint="cs"/>
          <w:sz w:val="26"/>
          <w:szCs w:val="26"/>
          <w:rtl/>
        </w:rPr>
        <w:t xml:space="preserve"> </w:t>
      </w:r>
      <w:r w:rsidRPr="00E31114">
        <w:rPr>
          <w:rFonts w:cs="Arabic Transparent" w:hint="cs"/>
          <w:rtl/>
        </w:rPr>
        <w:t>(</w:t>
      </w:r>
      <w:r w:rsidRPr="00E31114">
        <w:rPr>
          <w:rFonts w:cs="Arabic Transparent"/>
        </w:rPr>
        <w:t>IEST</w:t>
      </w:r>
      <w:r w:rsidRPr="00E31114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بجامعة ورقلة (شطر </w:t>
      </w:r>
      <w:r w:rsidRPr="00846557">
        <w:rPr>
          <w:rFonts w:cs="Arabic Transparent" w:hint="cs"/>
          <w:rtl/>
        </w:rPr>
        <w:t>2014</w:t>
      </w:r>
      <w:r w:rsidRPr="00846557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9B3DB4">
        <w:rPr>
          <w:rFonts w:eastAsia="Calibri"/>
          <w:lang w:eastAsia="en-US" w:bidi="ar-SA"/>
        </w:rPr>
        <w:t>Lot n° 3 :</w:t>
      </w:r>
      <w:r w:rsidRPr="009B3DB4">
        <w:rPr>
          <w:rFonts w:ascii="Calibri" w:eastAsia="Calibri" w:hAnsi="Calibri" w:cs="Arial"/>
          <w:lang w:eastAsia="en-US" w:bidi="ar-SA"/>
        </w:rPr>
        <w:t xml:space="preserve"> </w:t>
      </w:r>
      <w:r w:rsidRPr="009B3DB4">
        <w:rPr>
          <w:lang w:bidi="ar-SA"/>
        </w:rPr>
        <w:t xml:space="preserve">Equipements du laboratoire de </w:t>
      </w:r>
      <w:r w:rsidRPr="00A34759">
        <w:t>secourisme et de chimie de l'environnement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>
        <w:rPr>
          <w:rFonts w:ascii="Arial" w:eastAsia="Calibri" w:hAnsi="Arial" w:cs="Arial" w:hint="cs"/>
          <w:b/>
          <w:bCs/>
          <w:sz w:val="26"/>
          <w:szCs w:val="26"/>
          <w:rtl/>
          <w:lang w:eastAsia="en-US"/>
        </w:rPr>
        <w:t>العرض التقني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F43B10">
        <w:rPr>
          <w:rFonts w:hint="cs"/>
          <w:sz w:val="26"/>
          <w:szCs w:val="26"/>
          <w:rtl/>
        </w:rPr>
        <w:t>04</w:t>
      </w:r>
      <w:r w:rsidRPr="00F43B10">
        <w:rPr>
          <w:sz w:val="26"/>
          <w:szCs w:val="26"/>
          <w:rtl/>
        </w:rPr>
        <w:t>/</w:t>
      </w:r>
      <w:r w:rsidRPr="00F43B10">
        <w:rPr>
          <w:rFonts w:hint="cs"/>
          <w:sz w:val="26"/>
          <w:szCs w:val="26"/>
          <w:rtl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</w:t>
      </w:r>
      <w:r w:rsidRPr="00646667">
        <w:rPr>
          <w:rFonts w:cs="Arabic Transparent" w:hint="cs"/>
          <w:sz w:val="26"/>
          <w:szCs w:val="26"/>
          <w:rtl/>
        </w:rPr>
        <w:t xml:space="preserve">لفائدة </w:t>
      </w:r>
      <w:r w:rsidRPr="00A332D0">
        <w:rPr>
          <w:rFonts w:cs="Arabic Transparent" w:hint="cs"/>
          <w:sz w:val="26"/>
          <w:szCs w:val="26"/>
          <w:rtl/>
        </w:rPr>
        <w:t>معهد التعليم العالي التكنولوجي</w:t>
      </w:r>
      <w:r w:rsidRPr="002B1B10">
        <w:rPr>
          <w:rFonts w:cs="Arabic Transparent" w:hint="cs"/>
          <w:sz w:val="26"/>
          <w:szCs w:val="26"/>
          <w:rtl/>
        </w:rPr>
        <w:t xml:space="preserve"> </w:t>
      </w:r>
      <w:r w:rsidRPr="00E31114">
        <w:rPr>
          <w:rFonts w:cs="Arabic Transparent" w:hint="cs"/>
          <w:rtl/>
        </w:rPr>
        <w:t>(</w:t>
      </w:r>
      <w:r w:rsidRPr="00E31114">
        <w:rPr>
          <w:rFonts w:cs="Arabic Transparent"/>
        </w:rPr>
        <w:t>IEST</w:t>
      </w:r>
      <w:r w:rsidRPr="00E31114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بجامعة ورقلة (شطر </w:t>
      </w:r>
      <w:r w:rsidRPr="00846557">
        <w:rPr>
          <w:rFonts w:cs="Arabic Transparent" w:hint="cs"/>
          <w:rtl/>
        </w:rPr>
        <w:t>2014</w:t>
      </w:r>
      <w:r w:rsidRPr="00846557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9B3DB4">
        <w:rPr>
          <w:rFonts w:eastAsia="Calibri"/>
          <w:lang w:eastAsia="en-US" w:bidi="ar-SA"/>
        </w:rPr>
        <w:t>Lot n° 3 :</w:t>
      </w:r>
      <w:r w:rsidRPr="009B3DB4">
        <w:rPr>
          <w:rFonts w:ascii="Calibri" w:eastAsia="Calibri" w:hAnsi="Calibri" w:cs="Arial"/>
          <w:lang w:eastAsia="en-US" w:bidi="ar-SA"/>
        </w:rPr>
        <w:t xml:space="preserve"> </w:t>
      </w:r>
      <w:r w:rsidRPr="009B3DB4">
        <w:rPr>
          <w:lang w:bidi="ar-SA"/>
        </w:rPr>
        <w:t xml:space="preserve">Equipements du laboratoire de </w:t>
      </w:r>
      <w:r w:rsidRPr="00A34759">
        <w:t>secourisme et de chimie de l'environnement</w:t>
      </w:r>
    </w:p>
    <w:p w:rsidR="0042640E" w:rsidRPr="0030312D" w:rsidRDefault="0042640E" w:rsidP="0042640E">
      <w:pPr>
        <w:bidi/>
        <w:jc w:val="center"/>
        <w:rPr>
          <w:rFonts w:cs="Arabic Transparent" w:hint="cs"/>
          <w:sz w:val="12"/>
          <w:szCs w:val="1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</w:t>
      </w:r>
      <w:r>
        <w:rPr>
          <w:rFonts w:cs="Arabic Transparent" w:hint="cs"/>
          <w:b/>
          <w:bCs/>
          <w:sz w:val="26"/>
          <w:szCs w:val="26"/>
          <w:rtl/>
        </w:rPr>
        <w:t xml:space="preserve"> تقني</w:t>
      </w:r>
    </w:p>
    <w:p w:rsidR="0042640E" w:rsidRPr="0030312D" w:rsidRDefault="0042640E" w:rsidP="0042640E">
      <w:pPr>
        <w:bidi/>
        <w:jc w:val="both"/>
        <w:rPr>
          <w:rFonts w:cs="Arabic Transparent" w:hint="cs"/>
          <w:b/>
          <w:bCs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 xml:space="preserve">طلب عروض مفتوح باشتراط قدرات دنيا  رقم </w:t>
      </w:r>
      <w:r w:rsidRPr="00F43B10">
        <w:rPr>
          <w:rFonts w:hint="cs"/>
          <w:sz w:val="26"/>
          <w:szCs w:val="26"/>
          <w:rtl/>
        </w:rPr>
        <w:t>04</w:t>
      </w:r>
      <w:r w:rsidRPr="00F43B10">
        <w:rPr>
          <w:sz w:val="26"/>
          <w:szCs w:val="26"/>
          <w:rtl/>
        </w:rPr>
        <w:t>/</w:t>
      </w:r>
      <w:r w:rsidRPr="00F43B10">
        <w:rPr>
          <w:rFonts w:hint="cs"/>
          <w:sz w:val="26"/>
          <w:szCs w:val="26"/>
          <w:rtl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F83A9F">
        <w:rPr>
          <w:rFonts w:cs="Arabic Transparent" w:hint="cs"/>
          <w:sz w:val="26"/>
          <w:szCs w:val="26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</w:t>
      </w:r>
      <w:r w:rsidRPr="00646667">
        <w:rPr>
          <w:rFonts w:cs="Arabic Transparent" w:hint="cs"/>
          <w:sz w:val="26"/>
          <w:szCs w:val="26"/>
          <w:rtl/>
        </w:rPr>
        <w:t xml:space="preserve">لفائدة </w:t>
      </w:r>
      <w:r w:rsidRPr="00A332D0">
        <w:rPr>
          <w:rFonts w:cs="Arabic Transparent" w:hint="cs"/>
          <w:sz w:val="26"/>
          <w:szCs w:val="26"/>
          <w:rtl/>
        </w:rPr>
        <w:t>معهد التعليم العالي التكنولوجي</w:t>
      </w:r>
      <w:r w:rsidRPr="002B1B10">
        <w:rPr>
          <w:rFonts w:cs="Arabic Transparent" w:hint="cs"/>
          <w:sz w:val="26"/>
          <w:szCs w:val="26"/>
          <w:rtl/>
        </w:rPr>
        <w:t xml:space="preserve"> </w:t>
      </w:r>
      <w:r w:rsidRPr="00E31114">
        <w:rPr>
          <w:rFonts w:cs="Arabic Transparent" w:hint="cs"/>
          <w:rtl/>
        </w:rPr>
        <w:t>(</w:t>
      </w:r>
      <w:r w:rsidRPr="00E31114">
        <w:rPr>
          <w:rFonts w:cs="Arabic Transparent"/>
        </w:rPr>
        <w:t>IEST</w:t>
      </w:r>
      <w:r w:rsidRPr="00E31114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بجامعة ورقلة (شطر </w:t>
      </w:r>
      <w:r w:rsidRPr="00846557">
        <w:rPr>
          <w:rFonts w:cs="Arabic Transparent" w:hint="cs"/>
          <w:rtl/>
        </w:rPr>
        <w:t>2014</w:t>
      </w:r>
      <w:r w:rsidRPr="00846557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9B3DB4">
        <w:rPr>
          <w:rFonts w:eastAsia="Calibri"/>
          <w:lang w:eastAsia="en-US" w:bidi="ar-SA"/>
        </w:rPr>
        <w:t>Lot n° 3 :</w:t>
      </w:r>
      <w:r w:rsidRPr="009B3DB4">
        <w:rPr>
          <w:rFonts w:ascii="Calibri" w:eastAsia="Calibri" w:hAnsi="Calibri" w:cs="Arial"/>
          <w:lang w:eastAsia="en-US" w:bidi="ar-SA"/>
        </w:rPr>
        <w:t xml:space="preserve"> </w:t>
      </w:r>
      <w:r w:rsidRPr="009B3DB4">
        <w:rPr>
          <w:lang w:bidi="ar-SA"/>
        </w:rPr>
        <w:t xml:space="preserve">Equipements du laboratoire de </w:t>
      </w:r>
      <w:r w:rsidRPr="00A34759">
        <w:t>secourisme et de chimie de l'environnement</w:t>
      </w:r>
      <w:r w:rsidRPr="009B3DB4">
        <w:rPr>
          <w:rFonts w:eastAsia="Arial"/>
          <w:spacing w:val="4"/>
        </w:rPr>
        <w:t xml:space="preserve">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 المالي</w:t>
      </w:r>
      <w:r w:rsidRPr="00A02D64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lastRenderedPageBreak/>
        <w:t>الأظرفة الثلاثة (</w:t>
      </w:r>
      <w:r w:rsidRPr="009941F4">
        <w:rPr>
          <w:rtl/>
        </w:rPr>
        <w:t>03</w:t>
      </w:r>
      <w:r>
        <w:rPr>
          <w:rFonts w:cs="Arabic Transparent" w:hint="cs"/>
          <w:sz w:val="26"/>
          <w:szCs w:val="26"/>
          <w:rtl/>
        </w:rPr>
        <w:t>)</w:t>
      </w:r>
      <w:r w:rsidRPr="001177C6">
        <w:rPr>
          <w:rFonts w:cs="Arabic Transparent" w:hint="cs"/>
          <w:sz w:val="26"/>
          <w:szCs w:val="26"/>
          <w:rtl/>
        </w:rPr>
        <w:t xml:space="preserve"> المذكور</w:t>
      </w:r>
      <w:r>
        <w:rPr>
          <w:rFonts w:cs="Arabic Transparent" w:hint="cs"/>
          <w:sz w:val="26"/>
          <w:szCs w:val="26"/>
          <w:rtl/>
        </w:rPr>
        <w:t>ة</w:t>
      </w:r>
      <w:r w:rsidRPr="001177C6">
        <w:rPr>
          <w:rFonts w:cs="Arabic Transparent" w:hint="cs"/>
          <w:sz w:val="26"/>
          <w:szCs w:val="26"/>
          <w:rtl/>
        </w:rPr>
        <w:t xml:space="preserve"> أعلاه </w:t>
      </w:r>
      <w:r>
        <w:rPr>
          <w:rFonts w:cs="Arabic Transparent" w:hint="cs"/>
          <w:sz w:val="26"/>
          <w:szCs w:val="26"/>
          <w:rtl/>
        </w:rPr>
        <w:t>توضع</w:t>
      </w:r>
      <w:r w:rsidRPr="001177C6">
        <w:rPr>
          <w:rFonts w:cs="Arabic Transparent" w:hint="cs"/>
          <w:sz w:val="26"/>
          <w:szCs w:val="26"/>
          <w:rtl/>
        </w:rPr>
        <w:t xml:space="preserve"> بدورها داخل ظرف آخر </w:t>
      </w:r>
      <w:r>
        <w:rPr>
          <w:rFonts w:cs="Arabic Transparent" w:hint="cs"/>
          <w:sz w:val="26"/>
          <w:szCs w:val="26"/>
          <w:rtl/>
        </w:rPr>
        <w:t xml:space="preserve">مقفل بإحكام ومغفل </w:t>
      </w:r>
      <w:r w:rsidRPr="001177C6">
        <w:rPr>
          <w:rFonts w:cs="Arabic Transparent" w:hint="cs"/>
          <w:sz w:val="26"/>
          <w:szCs w:val="26"/>
          <w:rtl/>
        </w:rPr>
        <w:t>ويحمل عبارة</w:t>
      </w:r>
      <w:r>
        <w:rPr>
          <w:rFonts w:cs="Arabic Transparent" w:hint="cs"/>
          <w:sz w:val="26"/>
          <w:szCs w:val="26"/>
          <w:rtl/>
        </w:rPr>
        <w:t xml:space="preserve">: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لا يفتح</w:t>
      </w:r>
      <w:r>
        <w:rPr>
          <w:rFonts w:cs="Arabic Transparent" w:hint="cs"/>
          <w:sz w:val="26"/>
          <w:szCs w:val="26"/>
          <w:rtl/>
        </w:rPr>
        <w:t xml:space="preserve"> إلا من طرف لجنة فتح الأظرفة  وتقييم العروض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طلب عروض 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 w:rsidRPr="00F43B10">
        <w:rPr>
          <w:rFonts w:hint="cs"/>
          <w:sz w:val="26"/>
          <w:szCs w:val="26"/>
          <w:rtl/>
        </w:rPr>
        <w:t>04</w:t>
      </w:r>
      <w:r w:rsidRPr="00F43B10">
        <w:rPr>
          <w:sz w:val="26"/>
          <w:szCs w:val="26"/>
          <w:rtl/>
        </w:rPr>
        <w:t>/</w:t>
      </w:r>
      <w:r w:rsidRPr="00F43B10">
        <w:rPr>
          <w:rFonts w:hint="cs"/>
          <w:sz w:val="26"/>
          <w:szCs w:val="26"/>
          <w:rtl/>
        </w:rPr>
        <w:t>2017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</w:t>
      </w:r>
      <w:r w:rsidRPr="00646667">
        <w:rPr>
          <w:rFonts w:cs="Arabic Transparent" w:hint="cs"/>
          <w:sz w:val="26"/>
          <w:szCs w:val="26"/>
          <w:rtl/>
        </w:rPr>
        <w:t xml:space="preserve">لفائدة </w:t>
      </w:r>
      <w:r w:rsidRPr="00A332D0">
        <w:rPr>
          <w:rFonts w:cs="Arabic Transparent" w:hint="cs"/>
          <w:sz w:val="26"/>
          <w:szCs w:val="26"/>
          <w:rtl/>
        </w:rPr>
        <w:t>معهد التعليم العالي التكنولوجي</w:t>
      </w:r>
      <w:r w:rsidRPr="002B1B10">
        <w:rPr>
          <w:rFonts w:cs="Arabic Transparent" w:hint="cs"/>
          <w:sz w:val="26"/>
          <w:szCs w:val="26"/>
          <w:rtl/>
        </w:rPr>
        <w:t xml:space="preserve"> </w:t>
      </w:r>
      <w:r w:rsidRPr="00E31114">
        <w:rPr>
          <w:rFonts w:cs="Arabic Transparent" w:hint="cs"/>
          <w:rtl/>
        </w:rPr>
        <w:t>(</w:t>
      </w:r>
      <w:r w:rsidRPr="00E31114">
        <w:rPr>
          <w:rFonts w:cs="Arabic Transparent"/>
        </w:rPr>
        <w:t>IEST</w:t>
      </w:r>
      <w:r w:rsidRPr="00E31114">
        <w:rPr>
          <w:rFonts w:cs="Arabic Transparent" w:hint="cs"/>
          <w:rtl/>
        </w:rPr>
        <w:t>)</w:t>
      </w:r>
      <w:r>
        <w:rPr>
          <w:rFonts w:cs="Arabic Transparent" w:hint="cs"/>
          <w:rtl/>
        </w:rPr>
        <w:t xml:space="preserve"> </w:t>
      </w:r>
      <w:r w:rsidRPr="00846557">
        <w:rPr>
          <w:rFonts w:cs="Arabic Transparent" w:hint="cs"/>
          <w:sz w:val="26"/>
          <w:szCs w:val="26"/>
          <w:rtl/>
        </w:rPr>
        <w:t xml:space="preserve">بجامعة ورقلة (شطر </w:t>
      </w:r>
      <w:r w:rsidRPr="00846557">
        <w:rPr>
          <w:rFonts w:cs="Arabic Transparent" w:hint="cs"/>
          <w:rtl/>
        </w:rPr>
        <w:t>2014</w:t>
      </w:r>
      <w:r w:rsidRPr="00846557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9B3DB4">
        <w:rPr>
          <w:rFonts w:eastAsia="Calibri"/>
          <w:lang w:eastAsia="en-US" w:bidi="ar-SA"/>
        </w:rPr>
        <w:t>Lot n° 3 :</w:t>
      </w:r>
      <w:r w:rsidRPr="009B3DB4">
        <w:rPr>
          <w:rFonts w:ascii="Calibri" w:eastAsia="Calibri" w:hAnsi="Calibri" w:cs="Arial"/>
          <w:lang w:eastAsia="en-US" w:bidi="ar-SA"/>
        </w:rPr>
        <w:t xml:space="preserve"> </w:t>
      </w:r>
      <w:r w:rsidRPr="009B3DB4">
        <w:rPr>
          <w:lang w:bidi="ar-SA"/>
        </w:rPr>
        <w:t xml:space="preserve">Equipements du laboratoire de </w:t>
      </w:r>
      <w:r w:rsidRPr="00A34759">
        <w:t>secourisme et de chimie de l'environnement</w:t>
      </w:r>
    </w:p>
    <w:p w:rsidR="0042640E" w:rsidRPr="009B3DB4" w:rsidRDefault="0042640E" w:rsidP="0042640E">
      <w:pPr>
        <w:bidi/>
        <w:spacing w:line="360" w:lineRule="auto"/>
        <w:jc w:val="both"/>
        <w:rPr>
          <w:rFonts w:cs="Arabic Transparent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محمولة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الكائن مقدرها بمديرية الجامعة، الطابق الثاني، </w:t>
      </w:r>
      <w:r w:rsidRPr="00DA1974">
        <w:rPr>
          <w:rFonts w:ascii="Arial" w:eastAsia="Calibri" w:hAnsi="Arial" w:cs="Arial" w:hint="cs"/>
          <w:sz w:val="26"/>
          <w:szCs w:val="26"/>
          <w:rtl/>
          <w:lang w:eastAsia="en-US"/>
        </w:rPr>
        <w:t>معهد الفلاحة الصحراوية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 xml:space="preserve"> سابقا (</w:t>
      </w:r>
      <w:r w:rsidRPr="009427F3">
        <w:rPr>
          <w:rFonts w:eastAsia="Calibri"/>
          <w:lang w:eastAsia="en-US"/>
        </w:rPr>
        <w:t>Ex ITAS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>)</w:t>
      </w:r>
      <w:r w:rsidRPr="00AB173A">
        <w:rPr>
          <w:rFonts w:cs="Arabic Transparent" w:hint="cs"/>
          <w:sz w:val="26"/>
          <w:szCs w:val="26"/>
          <w:rtl/>
        </w:rPr>
        <w:t>.</w:t>
      </w:r>
    </w:p>
    <w:p w:rsidR="0042640E" w:rsidRPr="00F43B10" w:rsidRDefault="0042640E" w:rsidP="0042640E">
      <w:pPr>
        <w:bidi/>
        <w:spacing w:line="360" w:lineRule="auto"/>
        <w:jc w:val="both"/>
        <w:rPr>
          <w:rFonts w:cs="Arabic Transparent"/>
          <w:b/>
          <w:bCs/>
          <w:sz w:val="16"/>
          <w:szCs w:val="1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بثلاثون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>) يوما ابتداءا من أول نشر للإعلان عن طلب العروض في الصحف أو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).</w:t>
      </w:r>
    </w:p>
    <w:p w:rsidR="0042640E" w:rsidRPr="00F43B10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حدد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1177C6">
        <w:rPr>
          <w:rFonts w:cs="Arabic Transparent" w:hint="cs"/>
          <w:b/>
          <w:bCs/>
          <w:sz w:val="26"/>
          <w:szCs w:val="26"/>
          <w:rtl/>
        </w:rPr>
        <w:t>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اجل لإيداع العروض إلى غاية </w:t>
      </w:r>
      <w:r w:rsidRPr="001177C6">
        <w:rPr>
          <w:rFonts w:cs="Arabic Transparent" w:hint="cs"/>
          <w:sz w:val="26"/>
          <w:szCs w:val="26"/>
          <w:rtl/>
        </w:rPr>
        <w:t xml:space="preserve">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)، وإذا صادف آخر يوم من مدة تحضير العروض يوم عطلة أو يوم راحة قانونية، فان يوم وساعة إيداع العروض تمدد إلى غاية يوم العمل الموالي ونفس التوقيت.</w:t>
      </w:r>
    </w:p>
    <w:p w:rsidR="0042640E" w:rsidRPr="00F43B10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المشاركون مدعون لحضور عملية فتح الأظرفة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2640E" w:rsidRDefault="0042640E" w:rsidP="0042640E">
      <w:pPr>
        <w:bidi/>
        <w:ind w:firstLine="709"/>
        <w:jc w:val="both"/>
        <w:rPr>
          <w:rFonts w:cs="Arabic Transparent"/>
          <w:sz w:val="26"/>
          <w:szCs w:val="26"/>
        </w:rPr>
      </w:pPr>
    </w:p>
    <w:p w:rsidR="0042640E" w:rsidRPr="00F43B10" w:rsidRDefault="0042640E" w:rsidP="0042640E">
      <w:pPr>
        <w:bidi/>
        <w:ind w:firstLine="709"/>
        <w:jc w:val="both"/>
        <w:rPr>
          <w:rFonts w:cs="Arabic Transparent"/>
          <w:sz w:val="16"/>
          <w:szCs w:val="16"/>
        </w:rPr>
      </w:pP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ملتزمون بعروضهم </w:t>
      </w:r>
      <w:r>
        <w:rPr>
          <w:rFonts w:ascii="Arial" w:hAnsi="Arial" w:cs="Arabic Transparent" w:hint="cs"/>
          <w:sz w:val="26"/>
          <w:szCs w:val="26"/>
          <w:rtl/>
        </w:rPr>
        <w:t xml:space="preserve">طيلة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  <w:r w:rsidRPr="00C84B8E">
        <w:rPr>
          <w:rFonts w:ascii="Arial" w:hAnsi="Arial" w:cs="Arial"/>
          <w:b/>
          <w:bCs/>
          <w:sz w:val="26"/>
          <w:szCs w:val="26"/>
          <w:rtl/>
        </w:rPr>
        <w:t xml:space="preserve">في حالة المؤسسة الحائزة على الصفقة تمدد صلاحية العروض بشهر </w:t>
      </w:r>
      <w:r w:rsidRPr="00C84B8E">
        <w:rPr>
          <w:rFonts w:ascii="Arial" w:hAnsi="Arial" w:cs="Arial" w:hint="cs"/>
          <w:b/>
          <w:bCs/>
          <w:sz w:val="26"/>
          <w:szCs w:val="26"/>
          <w:rtl/>
        </w:rPr>
        <w:t>إضافي</w:t>
      </w:r>
      <w:r w:rsidRPr="00C84B8E">
        <w:rPr>
          <w:rFonts w:ascii="Arial" w:hAnsi="Arial" w:cs="Arial"/>
          <w:b/>
          <w:bCs/>
          <w:sz w:val="26"/>
          <w:szCs w:val="26"/>
          <w:rtl/>
        </w:rPr>
        <w:t>.</w:t>
      </w: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Default="0042640E" w:rsidP="0042640E">
      <w:pPr>
        <w:jc w:val="center"/>
        <w:rPr>
          <w:rFonts w:hint="cs"/>
          <w:b/>
          <w:bCs/>
          <w:rtl/>
        </w:rPr>
      </w:pPr>
    </w:p>
    <w:p w:rsidR="0042640E" w:rsidRPr="001177C6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2640E" w:rsidRPr="001177C6" w:rsidRDefault="0042640E" w:rsidP="0042640E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2640E" w:rsidRDefault="0042640E" w:rsidP="0042640E">
      <w:pPr>
        <w:spacing w:line="360" w:lineRule="auto"/>
        <w:jc w:val="center"/>
        <w:rPr>
          <w:b/>
          <w:bCs/>
        </w:rPr>
      </w:pPr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421B9" w:rsidRDefault="0042640E" w:rsidP="0042640E">
      <w:pPr>
        <w:spacing w:line="360" w:lineRule="auto"/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OUVERT AVEC EXIGENCE DE CAPACITE MINIMUM  n°</w:t>
      </w:r>
      <w:r w:rsidRPr="00B7425D">
        <w:rPr>
          <w:rFonts w:hint="cs"/>
          <w:b/>
          <w:bCs/>
          <w:rtl/>
        </w:rPr>
        <w:t>05</w:t>
      </w:r>
      <w:r w:rsidRPr="00AB02C3">
        <w:rPr>
          <w:b/>
          <w:bCs/>
        </w:rPr>
        <w:t>/</w:t>
      </w:r>
      <w:r>
        <w:rPr>
          <w:rFonts w:hint="cs"/>
          <w:b/>
          <w:bCs/>
          <w:rtl/>
        </w:rPr>
        <w:t>201</w:t>
      </w:r>
      <w:r>
        <w:rPr>
          <w:b/>
          <w:bCs/>
        </w:rPr>
        <w:t>7</w:t>
      </w:r>
    </w:p>
    <w:p w:rsidR="0042640E" w:rsidRPr="0042640E" w:rsidRDefault="0042640E" w:rsidP="0042640E">
      <w:pPr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 </w:t>
      </w:r>
      <w:r>
        <w:t>national ouvert avec exigence de capacité minimale</w:t>
      </w:r>
      <w:r w:rsidRPr="001177C6">
        <w:t xml:space="preserve"> </w:t>
      </w:r>
      <w:r>
        <w:t xml:space="preserve"> </w:t>
      </w:r>
      <w:r w:rsidRPr="001177C6">
        <w:t>pour "</w:t>
      </w:r>
      <w:r>
        <w:t xml:space="preserve">Acquisition d'équipements Scientifiques pour renforcement des travaux pratique (tranche 2016) au profit de l'Institut Supérieur de Technologie". Le cahier des charges est composé </w:t>
      </w:r>
      <w:r w:rsidRPr="007F19A6">
        <w:t xml:space="preserve">de </w:t>
      </w:r>
      <w:r>
        <w:t>quatre</w:t>
      </w:r>
      <w:r w:rsidRPr="007F19A6">
        <w:t xml:space="preserve"> (</w:t>
      </w:r>
      <w:r>
        <w:t>04</w:t>
      </w:r>
      <w:r w:rsidRPr="007F19A6">
        <w:t>)</w:t>
      </w:r>
      <w:r>
        <w:t xml:space="preserve"> </w:t>
      </w:r>
      <w:r w:rsidRPr="005E5780">
        <w:t>lots</w:t>
      </w:r>
      <w:r>
        <w:t> suivants: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ind w:left="993"/>
        <w:rPr>
          <w:rFonts w:cs="Arabic Transparent"/>
        </w:rPr>
      </w:pPr>
      <w:r w:rsidRPr="002E7AB9">
        <w:rPr>
          <w:lang w:bidi="ar-SA"/>
        </w:rPr>
        <w:t xml:space="preserve">Lot n° 1 : </w:t>
      </w:r>
      <w:r w:rsidRPr="005D1010">
        <w:t xml:space="preserve">Equipements de </w:t>
      </w:r>
      <w:r w:rsidRPr="000F0049">
        <w:rPr>
          <w:rFonts w:ascii="Roboto" w:hAnsi="Roboto"/>
        </w:rPr>
        <w:t>Laboratoire de Chimie Organique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ind w:left="993"/>
        <w:rPr>
          <w:rFonts w:cs="Arabic Transparent" w:hint="cs"/>
          <w:rtl/>
          <w:lang w:bidi="ar-SA"/>
        </w:rPr>
      </w:pPr>
      <w:r w:rsidRPr="002E7AB9">
        <w:rPr>
          <w:rFonts w:eastAsia="Calibri"/>
          <w:lang w:eastAsia="en-US" w:bidi="ar-SA"/>
        </w:rPr>
        <w:t>Lot</w:t>
      </w:r>
      <w:r w:rsidRPr="002E7AB9">
        <w:rPr>
          <w:lang w:bidi="ar-SA"/>
        </w:rPr>
        <w:t xml:space="preserve"> n°</w:t>
      </w:r>
      <w:r w:rsidRPr="002E7AB9">
        <w:rPr>
          <w:rFonts w:eastAsia="Calibri"/>
          <w:lang w:eastAsia="en-US" w:bidi="ar-SA"/>
        </w:rPr>
        <w:t xml:space="preserve"> 2 : </w:t>
      </w:r>
      <w:r w:rsidRPr="005D3746">
        <w:t xml:space="preserve">Equipements de </w:t>
      </w:r>
      <w:r w:rsidRPr="000F0049">
        <w:rPr>
          <w:rFonts w:ascii="Roboto" w:hAnsi="Roboto"/>
        </w:rPr>
        <w:t>Laboratoire chimie de l’environnement</w:t>
      </w:r>
      <w:r w:rsidRPr="00764D38">
        <w:rPr>
          <w:rFonts w:ascii="Roboto" w:hAnsi="Roboto"/>
          <w:b/>
          <w:bCs/>
          <w:sz w:val="28"/>
          <w:szCs w:val="28"/>
        </w:rPr>
        <w:t xml:space="preserve">   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ind w:left="993"/>
        <w:rPr>
          <w:rFonts w:cs="Arabic Transparent" w:hint="cs"/>
          <w:rtl/>
        </w:rPr>
      </w:pPr>
      <w:r w:rsidRPr="002E7AB9">
        <w:rPr>
          <w:rFonts w:eastAsia="Calibri"/>
          <w:lang w:eastAsia="en-US" w:bidi="ar-SA"/>
        </w:rPr>
        <w:t xml:space="preserve">Lot </w:t>
      </w:r>
      <w:r w:rsidRPr="002E7AB9">
        <w:rPr>
          <w:lang w:bidi="ar-SA"/>
        </w:rPr>
        <w:t>n°</w:t>
      </w:r>
      <w:r w:rsidRPr="002E7AB9">
        <w:rPr>
          <w:rFonts w:eastAsia="Calibri" w:hint="cs"/>
          <w:rtl/>
          <w:lang w:eastAsia="en-US" w:bidi="ar-SA"/>
        </w:rPr>
        <w:t>3</w:t>
      </w:r>
      <w:r w:rsidRPr="002E7AB9">
        <w:rPr>
          <w:rFonts w:eastAsia="Calibri"/>
          <w:lang w:eastAsia="en-US" w:bidi="ar-SA"/>
        </w:rPr>
        <w:t> :</w:t>
      </w:r>
      <w:r w:rsidRPr="002E7AB9">
        <w:rPr>
          <w:rFonts w:cs="Arabic Transparent"/>
          <w:lang w:bidi="ar-SA"/>
        </w:rPr>
        <w:t xml:space="preserve"> </w:t>
      </w:r>
      <w:r w:rsidRPr="005D3746">
        <w:t xml:space="preserve">Equipements </w:t>
      </w:r>
      <w:r>
        <w:t xml:space="preserve">de </w:t>
      </w:r>
      <w:r w:rsidRPr="000F0049">
        <w:rPr>
          <w:rFonts w:ascii="Roboto" w:hAnsi="Roboto"/>
        </w:rPr>
        <w:t xml:space="preserve">Laboratoire </w:t>
      </w:r>
      <w:r w:rsidRPr="000F0049">
        <w:t xml:space="preserve"> phénomènes de transferts et énergétique</w:t>
      </w:r>
    </w:p>
    <w:p w:rsidR="0042640E" w:rsidRPr="002E7AB9" w:rsidRDefault="0042640E" w:rsidP="0042640E">
      <w:pPr>
        <w:widowControl w:val="0"/>
        <w:autoSpaceDE w:val="0"/>
        <w:autoSpaceDN w:val="0"/>
        <w:adjustRightInd w:val="0"/>
        <w:spacing w:line="360" w:lineRule="auto"/>
        <w:ind w:left="993"/>
        <w:rPr>
          <w:rFonts w:eastAsia="Calibri" w:hint="cs"/>
          <w:rtl/>
          <w:lang w:val="en-US" w:eastAsia="en-US" w:bidi="ar-SA"/>
        </w:rPr>
      </w:pPr>
      <w:r w:rsidRPr="002E7AB9">
        <w:rPr>
          <w:rFonts w:eastAsia="Calibri"/>
          <w:lang w:eastAsia="en-US" w:bidi="ar-SA"/>
        </w:rPr>
        <w:t xml:space="preserve">Lot </w:t>
      </w:r>
      <w:r w:rsidRPr="002E7AB9">
        <w:rPr>
          <w:lang w:bidi="ar-SA"/>
        </w:rPr>
        <w:t>n°</w:t>
      </w:r>
      <w:r w:rsidRPr="002E7AB9">
        <w:rPr>
          <w:rFonts w:eastAsia="Calibri" w:hint="cs"/>
          <w:rtl/>
          <w:lang w:eastAsia="en-US" w:bidi="ar-SA"/>
        </w:rPr>
        <w:t>4</w:t>
      </w:r>
      <w:r w:rsidRPr="002E7AB9">
        <w:rPr>
          <w:rFonts w:eastAsia="Calibri"/>
          <w:lang w:eastAsia="en-US" w:bidi="ar-SA"/>
        </w:rPr>
        <w:t> :</w:t>
      </w:r>
      <w:r w:rsidRPr="002E7AB9">
        <w:rPr>
          <w:rFonts w:cs="Arabic Transparent"/>
        </w:rPr>
        <w:t xml:space="preserve"> </w:t>
      </w:r>
      <w:r w:rsidRPr="005D3746">
        <w:t xml:space="preserve">Equipements de </w:t>
      </w:r>
      <w:r w:rsidRPr="000F0049">
        <w:rPr>
          <w:rFonts w:ascii="Roboto" w:hAnsi="Roboto"/>
        </w:rPr>
        <w:t>verreries de laboratoire de chimie</w:t>
      </w:r>
    </w:p>
    <w:p w:rsidR="0042640E" w:rsidRDefault="0042640E" w:rsidP="0042640E">
      <w:pPr>
        <w:spacing w:line="360" w:lineRule="auto"/>
        <w:jc w:val="both"/>
      </w:pPr>
      <w:r w:rsidRPr="001177C6">
        <w:t>Les soumissionnaires qualifiés</w:t>
      </w:r>
      <w:r>
        <w:t xml:space="preserve"> </w:t>
      </w:r>
      <w:r w:rsidRPr="001177C6">
        <w:t>dans le domaine</w:t>
      </w:r>
      <w:r>
        <w:t xml:space="preserve"> </w:t>
      </w:r>
      <w:r w:rsidRPr="001177C6">
        <w:t xml:space="preserve">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2</w:t>
      </w:r>
      <w:r w:rsidRPr="001177C6">
        <w:t xml:space="preserve">.000 DA auprès </w:t>
      </w:r>
      <w:r w:rsidRPr="000F0049">
        <w:t>du comptable agréer de l’Université de Ouargla</w:t>
      </w:r>
      <w:r w:rsidRPr="001177C6">
        <w:t>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</w:t>
      </w:r>
      <w:r w:rsidRPr="00A17FBA">
        <w:t xml:space="preserve"> </w:t>
      </w:r>
      <w:r>
        <w:t>et les plis de l'offre technique et de l'offre financière doivent</w:t>
      </w:r>
      <w:r w:rsidRPr="00A17FBA">
        <w:rPr>
          <w:b/>
          <w:bCs/>
        </w:rPr>
        <w:t xml:space="preserve"> </w:t>
      </w:r>
      <w:r w:rsidRPr="008E745B">
        <w:t xml:space="preserve">contenir les pièces </w:t>
      </w:r>
      <w:r>
        <w:t xml:space="preserve">énumérées dans </w:t>
      </w:r>
      <w:r w:rsidRPr="000F0049">
        <w:t xml:space="preserve">l'article </w:t>
      </w:r>
      <w:r w:rsidRPr="00B7425D">
        <w:rPr>
          <w:rFonts w:hint="cs"/>
          <w:color w:val="FF0000"/>
          <w:rtl/>
        </w:rPr>
        <w:t>07</w:t>
      </w:r>
      <w:r>
        <w:t xml:space="preserve"> du cahier des charges: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Le dossier de candidature 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0F0049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>ppel</w:t>
      </w:r>
      <w:r w:rsidRPr="00631711">
        <w:rPr>
          <w:sz w:val="16"/>
          <w:szCs w:val="16"/>
        </w:rPr>
        <w:t xml:space="preserve"> </w:t>
      </w:r>
      <w:r w:rsidRPr="001177C6">
        <w:t xml:space="preserve">d’offre </w:t>
      </w:r>
      <w:r>
        <w:t>ouvert avec exigence de capacité minimale</w:t>
      </w:r>
      <w:r w:rsidRPr="001177C6">
        <w:t xml:space="preserve"> </w:t>
      </w:r>
      <w:r>
        <w:t xml:space="preserve">n° </w:t>
      </w:r>
      <w:r>
        <w:rPr>
          <w:rFonts w:hint="cs"/>
          <w:rtl/>
        </w:rPr>
        <w:t>05</w:t>
      </w:r>
      <w:r>
        <w:t xml:space="preserve">/2017 </w:t>
      </w:r>
      <w:r w:rsidRPr="001177C6">
        <w:t>pour "</w:t>
      </w:r>
      <w:r>
        <w:t>Acquisition d'équipements Scientifiques pour renforcement des travaux pratique (tranche 2016) au profit de l'Institut Supérieur de Technologie".</w:t>
      </w: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5629C">
        <w:rPr>
          <w:b/>
          <w:bCs/>
        </w:rPr>
        <w:t>Dossier de candidature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both"/>
      </w:pPr>
      <w:r w:rsidRPr="0055629C">
        <w:t xml:space="preserve">L'offre technique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</w:pPr>
      <w:r>
        <w:t>A</w:t>
      </w:r>
      <w:r w:rsidRPr="001177C6">
        <w:t xml:space="preserve">ppel d’offre </w:t>
      </w:r>
      <w:r>
        <w:t>ouvert avec exigence de capacité minimale</w:t>
      </w:r>
      <w:r w:rsidRPr="001177C6">
        <w:t xml:space="preserve"> </w:t>
      </w:r>
      <w:r>
        <w:t xml:space="preserve"> n° </w:t>
      </w:r>
      <w:r>
        <w:rPr>
          <w:rFonts w:hint="cs"/>
          <w:rtl/>
        </w:rPr>
        <w:t>05</w:t>
      </w:r>
      <w:r>
        <w:t xml:space="preserve">/2017 </w:t>
      </w:r>
      <w:r w:rsidRPr="001177C6">
        <w:t>pour "</w:t>
      </w:r>
      <w:r w:rsidRPr="00113DFB">
        <w:t xml:space="preserve"> </w:t>
      </w:r>
      <w:r>
        <w:t xml:space="preserve">Acquisition d'équipements Scientifiques pour renforcement des travaux pratique (tranche 2016) au profit de l'Institut Supérieur de Technologie ". 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</w:pPr>
      <w:r>
        <w:t>Lot n°: .....................................................................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55629C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technique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rPr>
          <w:b/>
          <w:bCs/>
        </w:rPr>
        <w:lastRenderedPageBreak/>
        <w:t xml:space="preserve">L'offre financière </w:t>
      </w:r>
      <w:r>
        <w:t>est inséré dans une enveloppe séparée et cachetée et ne contient que la mention suivante: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Dénomination de soumissionnaire</w:t>
      </w: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rPr>
          <w:b/>
          <w:bCs/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</w:pPr>
      <w:r>
        <w:t>A</w:t>
      </w:r>
      <w:r w:rsidRPr="001177C6">
        <w:t xml:space="preserve">ppel d’offre </w:t>
      </w:r>
      <w:r>
        <w:t xml:space="preserve">ouvert avec exigence de capacité minimale n° </w:t>
      </w:r>
      <w:r>
        <w:rPr>
          <w:rFonts w:hint="cs"/>
          <w:rtl/>
        </w:rPr>
        <w:t>05</w:t>
      </w:r>
      <w:r>
        <w:t xml:space="preserve">/2017 </w:t>
      </w:r>
      <w:r w:rsidRPr="001177C6">
        <w:t>pour "</w:t>
      </w:r>
      <w:r w:rsidRPr="000F0049">
        <w:t xml:space="preserve"> </w:t>
      </w:r>
      <w:r>
        <w:t>Acquisition d'équipements Scientifiques pour renforcement des travaux pratique (tranche 2016) au profit de l'Institut Supérieur de Technologie "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</w:pPr>
      <w:r>
        <w:t>Lot n°: .....................................................................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Pr="006258B7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>
        <w:rPr>
          <w:b/>
          <w:bCs/>
        </w:rPr>
        <w:t>Offre financière</w:t>
      </w:r>
    </w:p>
    <w:p w:rsidR="0042640E" w:rsidRDefault="0042640E" w:rsidP="0042640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>
        <w:t>C</w:t>
      </w:r>
      <w:r w:rsidRPr="001177C6">
        <w:t xml:space="preserve">es </w:t>
      </w:r>
      <w:r>
        <w:t>trois (03)</w:t>
      </w:r>
      <w:r w:rsidRPr="001177C6">
        <w:t xml:space="preserve"> enveloppes indiquées ci-dessus </w:t>
      </w:r>
      <w:r>
        <w:t>sont</w:t>
      </w:r>
      <w:r w:rsidRPr="001177C6">
        <w:t xml:space="preserve"> mises dans une autre enveloppe </w:t>
      </w:r>
      <w:r>
        <w:t>cachetée et</w:t>
      </w:r>
      <w:r w:rsidRPr="001177C6">
        <w:t xml:space="preserve">  anonyme</w:t>
      </w:r>
      <w:r>
        <w:t>, com</w:t>
      </w:r>
      <w:r w:rsidRPr="001177C6">
        <w:t xml:space="preserve">portant la mention </w:t>
      </w:r>
      <w:r>
        <w:t>à ne pas ouvrir que par la commission d'ouverture des plis et d'évaluation des offres A</w:t>
      </w:r>
      <w:r w:rsidRPr="001177C6">
        <w:t xml:space="preserve">ppel d’offre </w:t>
      </w:r>
      <w:r>
        <w:t>ouvert avec exigence de capacité minimale</w:t>
      </w:r>
      <w:r w:rsidRPr="001177C6">
        <w:t xml:space="preserve"> pour "</w:t>
      </w:r>
      <w:r w:rsidRPr="005B332D">
        <w:t xml:space="preserve"> </w:t>
      </w:r>
      <w:r>
        <w:t>Acquisition d'équipements pour l'Unité Régional d'Analyse Physico-chimique de Ouargla ".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sz w:val="12"/>
          <w:szCs w:val="12"/>
        </w:rPr>
      </w:pPr>
    </w:p>
    <w:p w:rsidR="0042640E" w:rsidRDefault="0042640E" w:rsidP="0042640E">
      <w:pPr>
        <w:ind w:firstLine="357"/>
        <w:jc w:val="both"/>
        <w:rPr>
          <w:rFonts w:eastAsia="Batang"/>
          <w:lang w:bidi="he-IL"/>
        </w:rPr>
      </w:pPr>
      <w:r>
        <w:t xml:space="preserve">Les offres doivent être déposées </w:t>
      </w:r>
      <w:r w:rsidRPr="001177C6">
        <w:t xml:space="preserve">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la</w:t>
      </w:r>
      <w:r>
        <w:rPr>
          <w:rFonts w:eastAsia="Batang"/>
          <w:lang w:bidi="he-IL"/>
        </w:rPr>
        <w:t xml:space="preserve"> sous direction  </w:t>
      </w:r>
    </w:p>
    <w:p w:rsidR="0042640E" w:rsidRPr="006F0651" w:rsidRDefault="0042640E" w:rsidP="0042640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jc w:val="center"/>
        <w:rPr>
          <w:rFonts w:hint="cs"/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2640E" w:rsidRPr="00A36763" w:rsidRDefault="0042640E" w:rsidP="0042640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Sis au Rectorat de l'Université, 2ème étage, Ex. Institut d'Agronomie Saharienne (Ex ITAS).</w:t>
      </w:r>
    </w:p>
    <w:p w:rsidR="0042640E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lang w:eastAsia="en-US" w:bidi="ar-SA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2640E" w:rsidRPr="006F0651" w:rsidRDefault="0042640E" w:rsidP="0042640E">
      <w:pPr>
        <w:jc w:val="center"/>
        <w:rPr>
          <w:sz w:val="8"/>
          <w:szCs w:val="8"/>
        </w:rPr>
      </w:pPr>
    </w:p>
    <w:p w:rsidR="0042640E" w:rsidRDefault="0042640E" w:rsidP="0042640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63553D">
        <w:t>au plus tard</w:t>
      </w:r>
      <w:r>
        <w:rPr>
          <w:b/>
          <w:bCs/>
        </w:rPr>
        <w:t xml:space="preserve"> </w:t>
      </w:r>
      <w:r>
        <w:t>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2640E" w:rsidRPr="006F0651" w:rsidRDefault="0042640E" w:rsidP="0042640E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2640E" w:rsidRDefault="0042640E" w:rsidP="0042640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Ouargla, sis </w:t>
      </w:r>
      <w:r>
        <w:rPr>
          <w:rFonts w:eastAsia="Calibri"/>
          <w:lang w:eastAsia="en-US" w:bidi="ar-SA"/>
        </w:rPr>
        <w:t>Ex. Institut d'Agronomie Saharienne (Ex ITAS).</w:t>
      </w:r>
    </w:p>
    <w:p w:rsidR="0042640E" w:rsidRPr="006F0651" w:rsidRDefault="0042640E" w:rsidP="0042640E">
      <w:pPr>
        <w:ind w:firstLine="360"/>
        <w:jc w:val="both"/>
        <w:rPr>
          <w:sz w:val="8"/>
          <w:szCs w:val="8"/>
        </w:rPr>
      </w:pPr>
    </w:p>
    <w:p w:rsidR="0042640E" w:rsidRDefault="0042640E" w:rsidP="0042640E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augmenter </w:t>
      </w:r>
      <w:r w:rsidRPr="001177C6">
        <w:t xml:space="preserve">de </w:t>
      </w:r>
      <w:r>
        <w:t>trois (03) mois a compté de la date de dépôt des offres</w:t>
      </w:r>
      <w:r w:rsidRPr="001177C6">
        <w:t>.</w:t>
      </w:r>
    </w:p>
    <w:p w:rsidR="0042640E" w:rsidRPr="00100875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 w:hint="cs"/>
          <w:rtl/>
          <w:lang w:eastAsia="en-US" w:bidi="ar-SA"/>
        </w:rPr>
      </w:pPr>
    </w:p>
    <w:p w:rsidR="0042640E" w:rsidRPr="00C57687" w:rsidRDefault="0042640E" w:rsidP="004264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eastAsia="Calibri"/>
          <w:b/>
          <w:bCs/>
          <w:rtl/>
          <w:lang w:eastAsia="en-US" w:bidi="ar-SA"/>
        </w:rPr>
      </w:pPr>
      <w:r w:rsidRPr="00C57687">
        <w:rPr>
          <w:rFonts w:eastAsia="Calibri"/>
          <w:b/>
          <w:bCs/>
          <w:lang w:eastAsia="en-US" w:bidi="ar-SA"/>
        </w:rPr>
        <w:t xml:space="preserve">Pour les entreprises </w:t>
      </w:r>
      <w:r w:rsidRPr="00C57687">
        <w:rPr>
          <w:b/>
          <w:bCs/>
        </w:rPr>
        <w:t>qualifiés et ayant l'attribution du marché, l'offre sera prorogé d'un mois supplémentaire automatiquement</w:t>
      </w:r>
      <w:r>
        <w:rPr>
          <w:b/>
          <w:bCs/>
        </w:rPr>
        <w:t>.</w:t>
      </w:r>
    </w:p>
    <w:p w:rsidR="0042640E" w:rsidRDefault="0042640E" w:rsidP="0042640E">
      <w:pPr>
        <w:spacing w:line="360" w:lineRule="auto"/>
        <w:ind w:firstLine="360"/>
        <w:jc w:val="both"/>
        <w:rPr>
          <w:lang w:bidi="ar-SA"/>
        </w:rPr>
      </w:pPr>
    </w:p>
    <w:p w:rsidR="0042640E" w:rsidRDefault="0042640E" w:rsidP="0042640E">
      <w:pPr>
        <w:spacing w:line="360" w:lineRule="auto"/>
        <w:ind w:firstLine="360"/>
        <w:jc w:val="both"/>
        <w:rPr>
          <w:rFonts w:hint="cs"/>
          <w:rtl/>
        </w:rPr>
      </w:pPr>
    </w:p>
    <w:p w:rsidR="0042640E" w:rsidRPr="00A2353F" w:rsidRDefault="0042640E" w:rsidP="0042640E">
      <w:pPr>
        <w:pStyle w:val="Titre"/>
        <w:tabs>
          <w:tab w:val="right" w:pos="360"/>
        </w:tabs>
        <w:rPr>
          <w:rFonts w:ascii="Arial" w:hAnsi="Arial" w:cs="Simplified Arabic" w:hint="cs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2640E" w:rsidRPr="001177C6" w:rsidRDefault="0042640E" w:rsidP="0042640E">
      <w:pPr>
        <w:pStyle w:val="Sous-titre"/>
        <w:bidi/>
        <w:rPr>
          <w:rFonts w:ascii="Arial" w:hAnsi="Arial" w:cs="Arabic Transparent" w:hint="cs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وزارة التعليـم العـالي و البحث العلمي</w:t>
      </w:r>
    </w:p>
    <w:p w:rsidR="0042640E" w:rsidRDefault="0042640E" w:rsidP="0042640E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2640E" w:rsidRPr="00781C33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2B228C" w:rsidRDefault="0042640E" w:rsidP="0042640E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2640E" w:rsidRPr="00120CCC" w:rsidRDefault="0042640E" w:rsidP="0042640E">
      <w:pPr>
        <w:bidi/>
        <w:jc w:val="center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طلب عرض وطني مفتوح باشتراط قدرات دنيا رقم </w:t>
      </w:r>
      <w:r>
        <w:rPr>
          <w:rFonts w:hint="cs"/>
          <w:b/>
          <w:bCs/>
          <w:sz w:val="26"/>
          <w:szCs w:val="26"/>
          <w:rtl/>
        </w:rPr>
        <w:t>05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2017</w:t>
      </w:r>
    </w:p>
    <w:p w:rsidR="0042640E" w:rsidRPr="0030312D" w:rsidRDefault="0042640E" w:rsidP="0042640E">
      <w:pPr>
        <w:tabs>
          <w:tab w:val="left" w:pos="3697"/>
        </w:tabs>
        <w:rPr>
          <w:rFonts w:cs="Arabic Transparent"/>
          <w:b/>
          <w:bCs/>
          <w:sz w:val="20"/>
          <w:szCs w:val="20"/>
          <w:rtl/>
        </w:rPr>
      </w:pPr>
      <w:r>
        <w:rPr>
          <w:rFonts w:cs="Arabic Transparent"/>
          <w:b/>
          <w:bCs/>
        </w:rPr>
        <w:tab/>
      </w:r>
    </w:p>
    <w:p w:rsidR="0042640E" w:rsidRDefault="0042640E" w:rsidP="0042640E">
      <w:pPr>
        <w:bidi/>
        <w:spacing w:line="360" w:lineRule="auto"/>
        <w:ind w:left="-2"/>
        <w:jc w:val="both"/>
        <w:rPr>
          <w:rFonts w:cs="Arabic Transparent"/>
          <w:sz w:val="26"/>
          <w:szCs w:val="26"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إطلاق </w:t>
      </w:r>
      <w:r w:rsidRPr="008F0AA5">
        <w:rPr>
          <w:rFonts w:cs="Arabic Transparent" w:hint="cs"/>
          <w:sz w:val="26"/>
          <w:szCs w:val="26"/>
          <w:rtl/>
        </w:rPr>
        <w:t>طلب 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باشتراط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قدرات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8209BC">
        <w:rPr>
          <w:rFonts w:cs="Arabic Transparent" w:hint="cs"/>
          <w:sz w:val="26"/>
          <w:szCs w:val="26"/>
          <w:rtl/>
        </w:rPr>
        <w:t>دنيا</w:t>
      </w:r>
      <w:r w:rsidRPr="00113DFB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360904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>اقتناء تجهيزات علمية للوحدة الجهوية للتحاليل الفيزيوكيميائية بورقلة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>
        <w:rPr>
          <w:rFonts w:cs="Arabic Transparent" w:hint="cs"/>
          <w:sz w:val="26"/>
          <w:szCs w:val="26"/>
          <w:rtl/>
        </w:rPr>
        <w:t>. دفتر الشروط مكون من أربعة</w:t>
      </w:r>
      <w:r w:rsidRPr="007F19A6">
        <w:rPr>
          <w:rFonts w:cs="Arabic Transparent" w:hint="cs"/>
          <w:sz w:val="26"/>
          <w:szCs w:val="26"/>
          <w:rtl/>
        </w:rPr>
        <w:t xml:space="preserve"> (</w:t>
      </w:r>
      <w:r>
        <w:rPr>
          <w:rFonts w:cs="Arabic Transparent" w:hint="cs"/>
          <w:sz w:val="26"/>
          <w:szCs w:val="26"/>
          <w:rtl/>
        </w:rPr>
        <w:t>04</w:t>
      </w:r>
      <w:r w:rsidRPr="007F19A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حصص التالية:</w:t>
      </w:r>
    </w:p>
    <w:p w:rsidR="0042640E" w:rsidRPr="00FC4A89" w:rsidRDefault="0042640E" w:rsidP="0042640E">
      <w:pPr>
        <w:bidi/>
        <w:spacing w:line="360" w:lineRule="auto"/>
        <w:ind w:left="-2"/>
        <w:jc w:val="both"/>
        <w:rPr>
          <w:rFonts w:cs="Arabic Transparent" w:hint="cs"/>
          <w:sz w:val="8"/>
          <w:szCs w:val="8"/>
          <w:rtl/>
        </w:rPr>
      </w:pPr>
    </w:p>
    <w:p w:rsidR="0042640E" w:rsidRPr="00BB4CB9" w:rsidRDefault="0042640E" w:rsidP="0042640E">
      <w:pPr>
        <w:widowControl w:val="0"/>
        <w:autoSpaceDE w:val="0"/>
        <w:autoSpaceDN w:val="0"/>
        <w:bidi/>
        <w:adjustRightInd w:val="0"/>
        <w:rPr>
          <w:rFonts w:ascii="Arial" w:hAnsi="Arial" w:cs="Arabic Transparent"/>
          <w:sz w:val="26"/>
          <w:szCs w:val="26"/>
        </w:rPr>
      </w:pPr>
      <w:r>
        <w:rPr>
          <w:rFonts w:ascii="Arial" w:hAnsi="Arial" w:cs="Arabic Transparent" w:hint="cs"/>
          <w:sz w:val="26"/>
          <w:szCs w:val="26"/>
          <w:rtl/>
        </w:rPr>
        <w:tab/>
      </w:r>
      <w:r w:rsidRPr="00BB4CB9">
        <w:rPr>
          <w:rFonts w:ascii="Arial" w:hAnsi="Arial" w:cs="Arabic Transparent" w:hint="cs"/>
          <w:sz w:val="26"/>
          <w:szCs w:val="26"/>
          <w:rtl/>
        </w:rPr>
        <w:t>الحصة الأولى: تجهيز مخبر الكيمياء العضوية</w:t>
      </w:r>
    </w:p>
    <w:p w:rsidR="0042640E" w:rsidRPr="00BB4CB9" w:rsidRDefault="0042640E" w:rsidP="0042640E">
      <w:pPr>
        <w:widowControl w:val="0"/>
        <w:autoSpaceDE w:val="0"/>
        <w:autoSpaceDN w:val="0"/>
        <w:bidi/>
        <w:adjustRightInd w:val="0"/>
        <w:rPr>
          <w:rFonts w:ascii="Arial" w:hAnsi="Arial" w:cs="Arabic Transparent"/>
          <w:sz w:val="26"/>
          <w:szCs w:val="26"/>
        </w:rPr>
      </w:pPr>
      <w:r>
        <w:rPr>
          <w:rFonts w:ascii="Arial" w:hAnsi="Arial" w:cs="Arabic Transparent" w:hint="cs"/>
          <w:sz w:val="26"/>
          <w:szCs w:val="26"/>
          <w:rtl/>
        </w:rPr>
        <w:tab/>
      </w:r>
      <w:r w:rsidRPr="00BB4CB9">
        <w:rPr>
          <w:rFonts w:ascii="Arial" w:hAnsi="Arial" w:cs="Arabic Transparent" w:hint="cs"/>
          <w:sz w:val="26"/>
          <w:szCs w:val="26"/>
          <w:rtl/>
        </w:rPr>
        <w:t>الحصة الثانية : تجهيز مخبر الكيمياء البيئية</w:t>
      </w:r>
    </w:p>
    <w:p w:rsidR="0042640E" w:rsidRPr="00BB4CB9" w:rsidRDefault="0042640E" w:rsidP="0042640E">
      <w:pPr>
        <w:widowControl w:val="0"/>
        <w:autoSpaceDE w:val="0"/>
        <w:autoSpaceDN w:val="0"/>
        <w:bidi/>
        <w:adjustRightInd w:val="0"/>
        <w:rPr>
          <w:rFonts w:ascii="Arial" w:hAnsi="Arial" w:cs="Arabic Transparent"/>
          <w:sz w:val="26"/>
          <w:szCs w:val="26"/>
        </w:rPr>
      </w:pPr>
      <w:r>
        <w:rPr>
          <w:rFonts w:ascii="Arial" w:hAnsi="Arial" w:cs="Arabic Transparent" w:hint="cs"/>
          <w:sz w:val="26"/>
          <w:szCs w:val="26"/>
          <w:rtl/>
        </w:rPr>
        <w:tab/>
      </w:r>
      <w:r w:rsidRPr="00BB4CB9">
        <w:rPr>
          <w:rFonts w:ascii="Arial" w:hAnsi="Arial" w:cs="Arabic Transparent" w:hint="cs"/>
          <w:sz w:val="26"/>
          <w:szCs w:val="26"/>
          <w:rtl/>
        </w:rPr>
        <w:t>الحصة الثالثة : تجهيز مخبر الظواهر التحويلات (</w:t>
      </w:r>
      <w:r w:rsidRPr="00BB4CB9">
        <w:rPr>
          <w:sz w:val="28"/>
          <w:szCs w:val="28"/>
        </w:rPr>
        <w:t>transferts</w:t>
      </w:r>
      <w:r w:rsidRPr="00BB4CB9">
        <w:rPr>
          <w:rFonts w:ascii="Arial" w:hAnsi="Arial" w:cs="Arabic Transparent" w:hint="cs"/>
          <w:sz w:val="26"/>
          <w:szCs w:val="26"/>
          <w:rtl/>
        </w:rPr>
        <w:t>) والطاقة (</w:t>
      </w:r>
      <w:r w:rsidRPr="00BB4CB9">
        <w:rPr>
          <w:sz w:val="28"/>
          <w:szCs w:val="28"/>
        </w:rPr>
        <w:t>énergétique</w:t>
      </w:r>
      <w:r w:rsidRPr="00BB4CB9">
        <w:rPr>
          <w:rFonts w:ascii="Arial" w:hAnsi="Arial" w:cs="Arabic Transparent" w:hint="cs"/>
          <w:sz w:val="26"/>
          <w:szCs w:val="26"/>
          <w:rtl/>
        </w:rPr>
        <w:t>)</w:t>
      </w:r>
    </w:p>
    <w:p w:rsidR="0042640E" w:rsidRPr="00BB4CB9" w:rsidRDefault="0042640E" w:rsidP="0042640E">
      <w:pPr>
        <w:widowControl w:val="0"/>
        <w:autoSpaceDE w:val="0"/>
        <w:autoSpaceDN w:val="0"/>
        <w:bidi/>
        <w:adjustRightInd w:val="0"/>
        <w:rPr>
          <w:rFonts w:ascii="Arial" w:hAnsi="Arial" w:cs="Arabic Transparent" w:hint="cs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ab/>
      </w:r>
      <w:r w:rsidRPr="00BB4CB9">
        <w:rPr>
          <w:rFonts w:ascii="Arial" w:hAnsi="Arial" w:cs="Arial"/>
          <w:sz w:val="26"/>
          <w:szCs w:val="26"/>
          <w:rtl/>
        </w:rPr>
        <w:t xml:space="preserve">الحصة </w:t>
      </w:r>
      <w:r w:rsidRPr="00BB4CB9">
        <w:rPr>
          <w:rFonts w:ascii="Arial" w:hAnsi="Arial" w:cs="Arial" w:hint="cs"/>
          <w:sz w:val="26"/>
          <w:szCs w:val="26"/>
          <w:rtl/>
        </w:rPr>
        <w:t>الرابعة</w:t>
      </w:r>
      <w:r w:rsidRPr="00BB4CB9">
        <w:rPr>
          <w:rFonts w:ascii="Arial" w:hAnsi="Arial" w:cs="Arial"/>
          <w:sz w:val="26"/>
          <w:szCs w:val="26"/>
          <w:rtl/>
        </w:rPr>
        <w:t xml:space="preserve"> :</w:t>
      </w:r>
      <w:r w:rsidRPr="00BB4CB9">
        <w:rPr>
          <w:rFonts w:ascii="Arial" w:hAnsi="Arial" w:hint="cs"/>
          <w:sz w:val="26"/>
          <w:szCs w:val="26"/>
          <w:rtl/>
        </w:rPr>
        <w:t xml:space="preserve"> </w:t>
      </w:r>
      <w:r w:rsidRPr="00BB4CB9">
        <w:rPr>
          <w:rFonts w:ascii="Arial" w:hAnsi="Arial" w:cs="Arabic Transparent" w:hint="cs"/>
          <w:sz w:val="26"/>
          <w:szCs w:val="26"/>
          <w:rtl/>
        </w:rPr>
        <w:t>تجهيزات زجاجية (</w:t>
      </w:r>
      <w:r w:rsidRPr="00BB4CB9">
        <w:t>Verreries</w:t>
      </w:r>
      <w:r w:rsidRPr="00BB4CB9">
        <w:rPr>
          <w:rFonts w:ascii="Arial" w:hAnsi="Arial" w:cs="Arabic Transparent" w:hint="cs"/>
          <w:sz w:val="26"/>
          <w:szCs w:val="26"/>
          <w:rtl/>
        </w:rPr>
        <w:t>) لمخبر الكيمياء</w:t>
      </w:r>
    </w:p>
    <w:p w:rsidR="0042640E" w:rsidRPr="00FC4A89" w:rsidRDefault="0042640E" w:rsidP="0042640E">
      <w:pPr>
        <w:bidi/>
        <w:spacing w:line="360" w:lineRule="auto"/>
        <w:ind w:left="-2"/>
        <w:jc w:val="both"/>
        <w:rPr>
          <w:rFonts w:eastAsia="Calibri" w:hint="cs"/>
          <w:color w:val="FF0000"/>
          <w:sz w:val="8"/>
          <w:szCs w:val="8"/>
          <w:rtl/>
          <w:lang w:eastAsia="en-US"/>
        </w:rPr>
      </w:pPr>
    </w:p>
    <w:p w:rsidR="0042640E" w:rsidRDefault="0042640E" w:rsidP="0042640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 xml:space="preserve">ميدان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2.000,00</w:t>
      </w:r>
      <w:r w:rsidRPr="00AA3F8D">
        <w:rPr>
          <w:rFonts w:cs="Arabic Transparent"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0F0049">
        <w:rPr>
          <w:rFonts w:cs="Arabic Transparent" w:hint="cs"/>
          <w:sz w:val="26"/>
          <w:szCs w:val="26"/>
          <w:rtl/>
        </w:rPr>
        <w:t>المحاسب المعتمد</w:t>
      </w:r>
      <w:r w:rsidRPr="001177C6">
        <w:rPr>
          <w:rFonts w:cs="Arabic Transparent" w:hint="cs"/>
          <w:sz w:val="26"/>
          <w:szCs w:val="26"/>
          <w:rtl/>
        </w:rPr>
        <w:t xml:space="preserve">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2640E" w:rsidRPr="005303CA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ab/>
        <w:t xml:space="preserve">أظرفة ملف </w:t>
      </w:r>
      <w:r w:rsidRPr="005303CA">
        <w:rPr>
          <w:rFonts w:ascii="Arial" w:hAnsi="Arial" w:cs="Arial"/>
          <w:sz w:val="26"/>
          <w:szCs w:val="26"/>
          <w:rtl/>
        </w:rPr>
        <w:t>الترشح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والعرض التقني والعرض المالي، يجب أن يحتوي على الوثائق المشار إليها </w:t>
      </w:r>
      <w:r w:rsidRPr="00C92C30">
        <w:rPr>
          <w:rFonts w:ascii="Arial" w:hAnsi="Arial" w:cs="Arial" w:hint="cs"/>
          <w:sz w:val="26"/>
          <w:szCs w:val="26"/>
          <w:rtl/>
        </w:rPr>
        <w:t xml:space="preserve">ضمن المادة </w:t>
      </w:r>
      <w:r>
        <w:rPr>
          <w:rFonts w:ascii="Arial" w:hAnsi="Arial" w:cs="Arial" w:hint="cs"/>
          <w:rtl/>
        </w:rPr>
        <w:t>07</w:t>
      </w:r>
      <w:r w:rsidRPr="005303CA">
        <w:rPr>
          <w:rFonts w:ascii="Arial" w:hAnsi="Arial" w:cs="Arial" w:hint="cs"/>
          <w:sz w:val="26"/>
          <w:szCs w:val="26"/>
          <w:rtl/>
        </w:rPr>
        <w:t xml:space="preserve"> من دفتر الشروط ويتم تقديم العروض على النحو التالي :</w:t>
      </w:r>
    </w:p>
    <w:p w:rsidR="0042640E" w:rsidRPr="0030312D" w:rsidRDefault="0042640E" w:rsidP="0042640E">
      <w:pPr>
        <w:bidi/>
        <w:jc w:val="both"/>
        <w:rPr>
          <w:rFonts w:ascii="Arial" w:hAnsi="Arial" w:cs="Arial" w:hint="cs"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FD3B26">
        <w:rPr>
          <w:rFonts w:ascii="Arial" w:eastAsia="Calibri" w:hAnsi="Arial" w:cs="Arial"/>
          <w:b/>
          <w:bCs/>
          <w:sz w:val="26"/>
          <w:szCs w:val="26"/>
          <w:rtl/>
          <w:lang w:eastAsia="en-US"/>
        </w:rPr>
        <w:t>ملف الترشح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>عرض وطني مفتوح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05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 xml:space="preserve">اقتناء تجهيزات علمية </w:t>
      </w:r>
      <w:r>
        <w:rPr>
          <w:rFonts w:cs="Arabic Transparent" w:hint="cs"/>
          <w:sz w:val="26"/>
          <w:szCs w:val="26"/>
          <w:rtl/>
        </w:rPr>
        <w:t>لدعم الأعمال التطبيقية (شطر 2016) لفائدة المعهد العالي التكنولوجي "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>
        <w:rPr>
          <w:rFonts w:ascii="Arial" w:eastAsia="Calibri" w:hAnsi="Arial" w:cs="Arial" w:hint="cs"/>
          <w:b/>
          <w:bCs/>
          <w:sz w:val="26"/>
          <w:szCs w:val="26"/>
          <w:rtl/>
          <w:lang w:eastAsia="en-US"/>
        </w:rPr>
        <w:t>العرض التقني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>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05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360904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 xml:space="preserve">اقتناء تجهيزات علمية </w:t>
      </w:r>
      <w:r>
        <w:rPr>
          <w:rFonts w:cs="Arabic Transparent" w:hint="cs"/>
          <w:sz w:val="26"/>
          <w:szCs w:val="26"/>
          <w:rtl/>
        </w:rPr>
        <w:t>لدعم الأعمال التطبيقية (شطر 2016) لفائدة المعهد العالي التكنولوجي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". </w:t>
      </w:r>
    </w:p>
    <w:p w:rsidR="0042640E" w:rsidRDefault="0042640E" w:rsidP="0042640E">
      <w:pPr>
        <w:bidi/>
        <w:spacing w:line="360" w:lineRule="auto"/>
        <w:jc w:val="center"/>
        <w:rPr>
          <w:lang w:bidi="ar-SA"/>
        </w:rPr>
      </w:pPr>
      <w:r>
        <w:rPr>
          <w:rFonts w:cs="Arabic Transparent" w:hint="cs"/>
          <w:sz w:val="26"/>
          <w:szCs w:val="26"/>
          <w:rtl/>
        </w:rPr>
        <w:t>حصة رقم: ............................................................................................</w:t>
      </w:r>
    </w:p>
    <w:p w:rsidR="0042640E" w:rsidRPr="00383A46" w:rsidRDefault="0042640E" w:rsidP="0042640E">
      <w:pPr>
        <w:bidi/>
        <w:spacing w:line="360" w:lineRule="auto"/>
        <w:jc w:val="center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</w:t>
      </w:r>
      <w:r>
        <w:rPr>
          <w:rFonts w:cs="Arabic Transparent" w:hint="cs"/>
          <w:b/>
          <w:bCs/>
          <w:sz w:val="26"/>
          <w:szCs w:val="26"/>
          <w:rtl/>
        </w:rPr>
        <w:t xml:space="preserve"> تقني</w:t>
      </w:r>
    </w:p>
    <w:p w:rsidR="0042640E" w:rsidRPr="0030312D" w:rsidRDefault="0042640E" w:rsidP="0042640E">
      <w:pPr>
        <w:bidi/>
        <w:jc w:val="both"/>
        <w:rPr>
          <w:rFonts w:cs="Arabic Transparent" w:hint="cs"/>
          <w:b/>
          <w:bCs/>
          <w:sz w:val="12"/>
          <w:szCs w:val="12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يوضع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</w:t>
      </w:r>
      <w:r w:rsidRPr="001177C6">
        <w:rPr>
          <w:rFonts w:cs="Arabic Transparent" w:hint="cs"/>
          <w:sz w:val="26"/>
          <w:szCs w:val="26"/>
          <w:rtl/>
        </w:rPr>
        <w:t xml:space="preserve"> داخل ظرف </w:t>
      </w:r>
      <w:r>
        <w:rPr>
          <w:rFonts w:cs="Arabic Transparent" w:hint="cs"/>
          <w:sz w:val="26"/>
          <w:szCs w:val="26"/>
          <w:rtl/>
        </w:rPr>
        <w:t xml:space="preserve">منفصل ومقفل بإحكام ولا </w:t>
      </w:r>
      <w:r w:rsidRPr="001177C6">
        <w:rPr>
          <w:rFonts w:cs="Arabic Transparent" w:hint="cs"/>
          <w:sz w:val="26"/>
          <w:szCs w:val="26"/>
          <w:rtl/>
        </w:rPr>
        <w:t xml:space="preserve">يحمل </w:t>
      </w:r>
      <w:r>
        <w:rPr>
          <w:rFonts w:cs="Arabic Transparent" w:hint="cs"/>
          <w:sz w:val="26"/>
          <w:szCs w:val="26"/>
          <w:rtl/>
        </w:rPr>
        <w:t xml:space="preserve">سوى </w:t>
      </w:r>
      <w:r w:rsidRPr="001177C6">
        <w:rPr>
          <w:rFonts w:cs="Arabic Transparent" w:hint="cs"/>
          <w:sz w:val="26"/>
          <w:szCs w:val="26"/>
          <w:rtl/>
        </w:rPr>
        <w:t>العبارة التالية: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اسم المؤسسة</w:t>
      </w:r>
    </w:p>
    <w:p w:rsidR="0042640E" w:rsidRDefault="0042640E" w:rsidP="0042640E">
      <w:pPr>
        <w:bidi/>
        <w:spacing w:line="360" w:lineRule="auto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 xml:space="preserve">مفتوح باشتراط قدرات دنيا  رقم </w:t>
      </w:r>
      <w:r>
        <w:rPr>
          <w:rFonts w:hint="cs"/>
          <w:rtl/>
        </w:rPr>
        <w:t>05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F83A9F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 xml:space="preserve">اقتناء تجهيزات علمية </w:t>
      </w:r>
      <w:r>
        <w:rPr>
          <w:rFonts w:cs="Arabic Transparent" w:hint="cs"/>
          <w:sz w:val="26"/>
          <w:szCs w:val="26"/>
          <w:rtl/>
        </w:rPr>
        <w:t xml:space="preserve">لدعم الأعمال التطبيقية (شطر 2016) لفائدة المعهد العالي التكنولوجي ". </w:t>
      </w:r>
    </w:p>
    <w:p w:rsidR="0042640E" w:rsidRDefault="0042640E" w:rsidP="0042640E">
      <w:pPr>
        <w:bidi/>
        <w:spacing w:line="360" w:lineRule="auto"/>
        <w:jc w:val="center"/>
        <w:rPr>
          <w:lang w:bidi="ar-SA"/>
        </w:rPr>
      </w:pPr>
      <w:r>
        <w:rPr>
          <w:rFonts w:cs="Arabic Transparent" w:hint="cs"/>
          <w:sz w:val="26"/>
          <w:szCs w:val="26"/>
          <w:rtl/>
        </w:rPr>
        <w:t>حصة رقم: ............................................................................................"</w:t>
      </w:r>
    </w:p>
    <w:p w:rsidR="0042640E" w:rsidRPr="00383A46" w:rsidRDefault="0042640E" w:rsidP="0042640E">
      <w:pPr>
        <w:bidi/>
        <w:spacing w:line="360" w:lineRule="auto"/>
        <w:jc w:val="center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عرض المالي</w:t>
      </w:r>
      <w:r w:rsidRPr="00A02D64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lastRenderedPageBreak/>
        <w:t>الأظرفة الثلاثة (</w:t>
      </w:r>
      <w:r w:rsidRPr="009941F4">
        <w:rPr>
          <w:rtl/>
        </w:rPr>
        <w:t>03</w:t>
      </w:r>
      <w:r>
        <w:rPr>
          <w:rFonts w:cs="Arabic Transparent" w:hint="cs"/>
          <w:sz w:val="26"/>
          <w:szCs w:val="26"/>
          <w:rtl/>
        </w:rPr>
        <w:t>)</w:t>
      </w:r>
      <w:r w:rsidRPr="001177C6">
        <w:rPr>
          <w:rFonts w:cs="Arabic Transparent" w:hint="cs"/>
          <w:sz w:val="26"/>
          <w:szCs w:val="26"/>
          <w:rtl/>
        </w:rPr>
        <w:t xml:space="preserve"> المذكور</w:t>
      </w:r>
      <w:r>
        <w:rPr>
          <w:rFonts w:cs="Arabic Transparent" w:hint="cs"/>
          <w:sz w:val="26"/>
          <w:szCs w:val="26"/>
          <w:rtl/>
        </w:rPr>
        <w:t>ة</w:t>
      </w:r>
      <w:r w:rsidRPr="001177C6">
        <w:rPr>
          <w:rFonts w:cs="Arabic Transparent" w:hint="cs"/>
          <w:sz w:val="26"/>
          <w:szCs w:val="26"/>
          <w:rtl/>
        </w:rPr>
        <w:t xml:space="preserve"> أعلاه </w:t>
      </w:r>
      <w:r>
        <w:rPr>
          <w:rFonts w:cs="Arabic Transparent" w:hint="cs"/>
          <w:sz w:val="26"/>
          <w:szCs w:val="26"/>
          <w:rtl/>
        </w:rPr>
        <w:t>توضع</w:t>
      </w:r>
      <w:r w:rsidRPr="001177C6">
        <w:rPr>
          <w:rFonts w:cs="Arabic Transparent" w:hint="cs"/>
          <w:sz w:val="26"/>
          <w:szCs w:val="26"/>
          <w:rtl/>
        </w:rPr>
        <w:t xml:space="preserve"> بدورها داخل ظرف آخر </w:t>
      </w:r>
      <w:r>
        <w:rPr>
          <w:rFonts w:cs="Arabic Transparent" w:hint="cs"/>
          <w:sz w:val="26"/>
          <w:szCs w:val="26"/>
          <w:rtl/>
        </w:rPr>
        <w:t xml:space="preserve">مقفل بإحكام ومغفل </w:t>
      </w:r>
      <w:r w:rsidRPr="001177C6">
        <w:rPr>
          <w:rFonts w:cs="Arabic Transparent" w:hint="cs"/>
          <w:sz w:val="26"/>
          <w:szCs w:val="26"/>
          <w:rtl/>
        </w:rPr>
        <w:t>ويحمل عبارة</w:t>
      </w:r>
      <w:r>
        <w:rPr>
          <w:rFonts w:cs="Arabic Transparent" w:hint="cs"/>
          <w:sz w:val="26"/>
          <w:szCs w:val="26"/>
          <w:rtl/>
        </w:rPr>
        <w:t xml:space="preserve">: 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لا يفتح</w:t>
      </w:r>
      <w:r>
        <w:rPr>
          <w:rFonts w:cs="Arabic Transparent" w:hint="cs"/>
          <w:sz w:val="26"/>
          <w:szCs w:val="26"/>
          <w:rtl/>
        </w:rPr>
        <w:t xml:space="preserve"> إلا من طرف لجنة فتح الأظرفة  وتقييم العروض</w:t>
      </w: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</w:p>
    <w:p w:rsidR="0042640E" w:rsidRDefault="0042640E" w:rsidP="0042640E">
      <w:pPr>
        <w:bidi/>
        <w:spacing w:line="360" w:lineRule="auto"/>
        <w:jc w:val="center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طلب </w:t>
      </w:r>
      <w:r w:rsidRPr="008F0AA5">
        <w:rPr>
          <w:rFonts w:cs="Arabic Transparent" w:hint="cs"/>
          <w:sz w:val="26"/>
          <w:szCs w:val="26"/>
          <w:rtl/>
        </w:rPr>
        <w:t xml:space="preserve">عرض وطني </w:t>
      </w:r>
      <w:r>
        <w:rPr>
          <w:rFonts w:cs="Arabic Transparent" w:hint="cs"/>
          <w:sz w:val="26"/>
          <w:szCs w:val="26"/>
          <w:rtl/>
        </w:rPr>
        <w:t>مفتوح باشتراط قدرات دنيا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05</w:t>
      </w:r>
      <w:r w:rsidRPr="00674C59">
        <w:rPr>
          <w:rtl/>
        </w:rPr>
        <w:t>/</w:t>
      </w:r>
      <w:r>
        <w:rPr>
          <w:rFonts w:hint="cs"/>
          <w:rtl/>
        </w:rPr>
        <w:t>2017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متعلق </w:t>
      </w:r>
      <w:proofErr w:type="spellStart"/>
      <w:r>
        <w:rPr>
          <w:rFonts w:cs="Arabic Transparent" w:hint="cs"/>
          <w:sz w:val="26"/>
          <w:szCs w:val="26"/>
          <w:rtl/>
        </w:rPr>
        <w:t>بـ</w:t>
      </w:r>
      <w:proofErr w:type="spellEnd"/>
      <w:r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8209BC">
        <w:rPr>
          <w:rFonts w:cs="Arabic Transparent" w:hint="cs"/>
          <w:sz w:val="26"/>
          <w:szCs w:val="26"/>
          <w:rtl/>
        </w:rPr>
        <w:t xml:space="preserve"> </w:t>
      </w:r>
      <w:r w:rsidRPr="00132718">
        <w:rPr>
          <w:rFonts w:cs="Arabic Transparent" w:hint="cs"/>
          <w:sz w:val="26"/>
          <w:szCs w:val="26"/>
          <w:rtl/>
        </w:rPr>
        <w:t xml:space="preserve">اقتناء تجهيزات علمية </w:t>
      </w:r>
      <w:r>
        <w:rPr>
          <w:rFonts w:cs="Arabic Transparent" w:hint="cs"/>
          <w:sz w:val="26"/>
          <w:szCs w:val="26"/>
          <w:rtl/>
        </w:rPr>
        <w:t>لدعم الأعمال التطبيقية (شطر 2016) لفائدة المعهد العالي التكنولوجي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"</w:t>
      </w:r>
    </w:p>
    <w:p w:rsidR="0042640E" w:rsidRDefault="0042640E" w:rsidP="0042640E">
      <w:pPr>
        <w:bidi/>
        <w:spacing w:line="360" w:lineRule="auto"/>
        <w:jc w:val="both"/>
        <w:rPr>
          <w:rFonts w:cs="Arabic Transparent" w:hint="cs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محمولة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الكائن مقدرها بمديرية الجامعة، الطابق الثاني، </w:t>
      </w:r>
      <w:r w:rsidRPr="00DA1974">
        <w:rPr>
          <w:rFonts w:ascii="Arial" w:eastAsia="Calibri" w:hAnsi="Arial" w:cs="Arial" w:hint="cs"/>
          <w:sz w:val="26"/>
          <w:szCs w:val="26"/>
          <w:rtl/>
          <w:lang w:eastAsia="en-US"/>
        </w:rPr>
        <w:t>معهد الفلاحة الصحراوية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 xml:space="preserve"> سابقا (</w:t>
      </w:r>
      <w:r w:rsidRPr="009427F3">
        <w:rPr>
          <w:rFonts w:eastAsia="Calibri"/>
          <w:lang w:eastAsia="en-US"/>
        </w:rPr>
        <w:t>Ex ITAS</w:t>
      </w:r>
      <w:r>
        <w:rPr>
          <w:rFonts w:ascii="Arial" w:eastAsia="Calibri" w:hAnsi="Arial" w:cs="Arial" w:hint="cs"/>
          <w:sz w:val="26"/>
          <w:szCs w:val="26"/>
          <w:rtl/>
          <w:lang w:eastAsia="en-US"/>
        </w:rPr>
        <w:t>)</w:t>
      </w:r>
      <w:r w:rsidRPr="00AB173A">
        <w:rPr>
          <w:rFonts w:cs="Arabic Transparent" w:hint="cs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بثلاثون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>) يوما ابتداءا من أول نشر للإعلان عن طلب العروض في الصحف أو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).</w:t>
      </w:r>
    </w:p>
    <w:p w:rsidR="0042640E" w:rsidRPr="00B34853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b/>
          <w:bCs/>
          <w:sz w:val="16"/>
          <w:szCs w:val="16"/>
          <w:rtl/>
        </w:rPr>
      </w:pPr>
    </w:p>
    <w:p w:rsidR="0042640E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حدد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1177C6">
        <w:rPr>
          <w:rFonts w:cs="Arabic Transparent" w:hint="cs"/>
          <w:b/>
          <w:bCs/>
          <w:sz w:val="26"/>
          <w:szCs w:val="26"/>
          <w:rtl/>
        </w:rPr>
        <w:t>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اجل لإيداع العروض إلى غاية </w:t>
      </w:r>
      <w:r w:rsidRPr="001177C6">
        <w:rPr>
          <w:rFonts w:cs="Arabic Transparent" w:hint="cs"/>
          <w:sz w:val="26"/>
          <w:szCs w:val="26"/>
          <w:rtl/>
        </w:rPr>
        <w:t xml:space="preserve">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)، وإذا صادف آخر يوم من مدة تحضير العروض يوم عطلة أو يوم راحة قانونية، فان يوم وساعة إيداع العروض تمدد إلى غاية يوم العمل الموالي ونفس التوقيت.</w:t>
      </w:r>
    </w:p>
    <w:p w:rsidR="0042640E" w:rsidRPr="00B34853" w:rsidRDefault="0042640E" w:rsidP="0042640E">
      <w:pPr>
        <w:bidi/>
        <w:spacing w:line="360" w:lineRule="auto"/>
        <w:ind w:firstLine="709"/>
        <w:jc w:val="both"/>
        <w:rPr>
          <w:rFonts w:cs="Arabic Transparent" w:hint="cs"/>
          <w:sz w:val="16"/>
          <w:szCs w:val="16"/>
          <w:rtl/>
        </w:rPr>
      </w:pPr>
    </w:p>
    <w:p w:rsidR="0042640E" w:rsidRDefault="0042640E" w:rsidP="0042640E">
      <w:pPr>
        <w:bidi/>
        <w:ind w:firstLine="709"/>
        <w:jc w:val="both"/>
        <w:rPr>
          <w:rFonts w:cs="Arabic Transparent" w:hint="cs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المشاركون مدعون لحضور عملية فتح الأظرفة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2640E" w:rsidRDefault="0042640E" w:rsidP="0042640E">
      <w:pPr>
        <w:bidi/>
        <w:ind w:firstLine="709"/>
        <w:jc w:val="both"/>
        <w:rPr>
          <w:rFonts w:cs="Arabic Transparent"/>
          <w:sz w:val="26"/>
          <w:szCs w:val="26"/>
        </w:rPr>
      </w:pP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ملتزمون بعروضهم </w:t>
      </w:r>
      <w:r>
        <w:rPr>
          <w:rFonts w:ascii="Arial" w:hAnsi="Arial" w:cs="Arabic Transparent" w:hint="cs"/>
          <w:sz w:val="26"/>
          <w:szCs w:val="26"/>
          <w:rtl/>
        </w:rPr>
        <w:t xml:space="preserve">طيلة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</w:p>
    <w:p w:rsidR="0042640E" w:rsidRPr="00C84B8E" w:rsidRDefault="0042640E" w:rsidP="0042640E">
      <w:pPr>
        <w:bidi/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C84B8E">
        <w:rPr>
          <w:rFonts w:ascii="Arial" w:hAnsi="Arial" w:cs="Arial"/>
          <w:b/>
          <w:bCs/>
          <w:sz w:val="26"/>
          <w:szCs w:val="26"/>
          <w:rtl/>
        </w:rPr>
        <w:t xml:space="preserve">في حالة المؤسسة الحائزة على الصفقة تمدد صلاحية العروض بشهر </w:t>
      </w:r>
      <w:r w:rsidRPr="00C84B8E">
        <w:rPr>
          <w:rFonts w:ascii="Arial" w:hAnsi="Arial" w:cs="Arial" w:hint="cs"/>
          <w:b/>
          <w:bCs/>
          <w:sz w:val="26"/>
          <w:szCs w:val="26"/>
          <w:rtl/>
        </w:rPr>
        <w:t>إضافي</w:t>
      </w:r>
      <w:r w:rsidRPr="00C84B8E">
        <w:rPr>
          <w:rFonts w:ascii="Arial" w:hAnsi="Arial" w:cs="Arial"/>
          <w:b/>
          <w:bCs/>
          <w:sz w:val="26"/>
          <w:szCs w:val="26"/>
          <w:rtl/>
        </w:rPr>
        <w:t>.</w:t>
      </w:r>
    </w:p>
    <w:p w:rsidR="0042640E" w:rsidRDefault="0042640E" w:rsidP="0042640E">
      <w:pPr>
        <w:bidi/>
        <w:spacing w:line="360" w:lineRule="auto"/>
        <w:jc w:val="center"/>
        <w:rPr>
          <w:rFonts w:ascii="Arial" w:hAnsi="Arial" w:cs="Arabic Transparent" w:hint="cs"/>
          <w:sz w:val="26"/>
          <w:szCs w:val="26"/>
          <w:rtl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Default="0042640E" w:rsidP="0042640E">
      <w:pPr>
        <w:ind w:firstLine="360"/>
        <w:jc w:val="both"/>
        <w:rPr>
          <w:rFonts w:ascii="Tahoma" w:hAnsi="Tahoma" w:cs="Tahoma" w:hint="cs"/>
          <w:rtl/>
          <w:lang w:bidi="ar-SA"/>
        </w:rPr>
      </w:pPr>
    </w:p>
    <w:p w:rsidR="0042640E" w:rsidRPr="00CC5289" w:rsidRDefault="0042640E" w:rsidP="0042640E">
      <w:pPr>
        <w:ind w:firstLine="360"/>
        <w:jc w:val="both"/>
        <w:rPr>
          <w:rFonts w:ascii="Tahoma" w:hAnsi="Tahoma" w:cs="Tahoma"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42640E" w:rsidRPr="000B788B" w:rsidRDefault="0042640E" w:rsidP="0042640E">
      <w:pPr>
        <w:bidi/>
        <w:jc w:val="center"/>
        <w:rPr>
          <w:rFonts w:cs="Arabic Transparent"/>
          <w:b/>
          <w:bCs/>
          <w:sz w:val="28"/>
          <w:szCs w:val="28"/>
        </w:rPr>
      </w:pPr>
      <w:r w:rsidRPr="000B788B">
        <w:rPr>
          <w:rFonts w:cs="Arabic Transparent" w:hint="cs"/>
          <w:b/>
          <w:bCs/>
          <w:sz w:val="28"/>
          <w:szCs w:val="28"/>
          <w:rtl/>
        </w:rPr>
        <w:lastRenderedPageBreak/>
        <w:t>وزارة التعليـم العـالي والبحث العلمي</w:t>
      </w:r>
    </w:p>
    <w:p w:rsidR="0042640E" w:rsidRPr="004D77B3" w:rsidRDefault="0042640E" w:rsidP="0042640E">
      <w:pPr>
        <w:jc w:val="center"/>
        <w:rPr>
          <w:rFonts w:cs="Arabic Transparent" w:hint="cs"/>
          <w:b/>
          <w:bCs/>
          <w:sz w:val="32"/>
          <w:szCs w:val="32"/>
          <w:rtl/>
        </w:rPr>
      </w:pPr>
      <w:r w:rsidRPr="000B788B">
        <w:rPr>
          <w:rFonts w:cs="Arabic Transparent" w:hint="cs"/>
          <w:b/>
          <w:bCs/>
          <w:sz w:val="28"/>
          <w:szCs w:val="28"/>
          <w:rtl/>
        </w:rPr>
        <w:t>جامعـة ورقلـة</w:t>
      </w:r>
    </w:p>
    <w:p w:rsidR="0042640E" w:rsidRPr="004D77B3" w:rsidRDefault="0042640E" w:rsidP="0042640E">
      <w:pPr>
        <w:bidi/>
        <w:ind w:firstLine="708"/>
        <w:jc w:val="right"/>
        <w:rPr>
          <w:rFonts w:cs="Arabic Transparent" w:hint="cs"/>
          <w:b/>
          <w:bCs/>
          <w:sz w:val="28"/>
          <w:szCs w:val="28"/>
          <w:rtl/>
        </w:rPr>
      </w:pPr>
    </w:p>
    <w:p w:rsidR="0042640E" w:rsidRPr="004D77B3" w:rsidRDefault="0042640E" w:rsidP="0042640E">
      <w:pPr>
        <w:bidi/>
        <w:ind w:firstLine="708"/>
        <w:jc w:val="right"/>
        <w:rPr>
          <w:rFonts w:cs="Arabic Transparent" w:hint="cs"/>
          <w:b/>
          <w:bCs/>
          <w:sz w:val="28"/>
          <w:szCs w:val="28"/>
          <w:rtl/>
        </w:rPr>
      </w:pPr>
      <w:r w:rsidRPr="004D77B3">
        <w:rPr>
          <w:b/>
          <w:bCs/>
        </w:rPr>
        <w:t>NIF : 098830019059218</w:t>
      </w:r>
    </w:p>
    <w:p w:rsidR="0042640E" w:rsidRPr="004D77B3" w:rsidRDefault="0042640E" w:rsidP="0042640E">
      <w:pPr>
        <w:bidi/>
        <w:ind w:firstLine="708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42640E" w:rsidRPr="004D77B3" w:rsidRDefault="0042640E" w:rsidP="0042640E">
      <w:pPr>
        <w:bidi/>
        <w:jc w:val="center"/>
        <w:rPr>
          <w:rFonts w:ascii="Angsana New" w:hAnsi="Angsana New" w:cs="Arabic Transparent" w:hint="cs"/>
          <w:b/>
          <w:bCs/>
          <w:sz w:val="48"/>
          <w:szCs w:val="48"/>
          <w:rtl/>
        </w:rPr>
      </w:pPr>
      <w:r>
        <w:rPr>
          <w:rFonts w:ascii="Angsana New" w:hAnsi="Angsana New" w:cs="Arabic Transparent" w:hint="cs"/>
          <w:b/>
          <w:bCs/>
          <w:sz w:val="48"/>
          <w:szCs w:val="48"/>
          <w:rtl/>
        </w:rPr>
        <w:t>إعلان عن ال</w:t>
      </w:r>
      <w:r w:rsidRPr="004D77B3">
        <w:rPr>
          <w:rFonts w:ascii="Angsana New" w:hAnsi="Angsana New" w:cs="Arabic Transparent" w:hint="cs"/>
          <w:b/>
          <w:bCs/>
          <w:sz w:val="48"/>
          <w:szCs w:val="48"/>
          <w:rtl/>
        </w:rPr>
        <w:t xml:space="preserve">منح </w:t>
      </w:r>
      <w:r>
        <w:rPr>
          <w:rFonts w:ascii="Angsana New" w:hAnsi="Angsana New" w:cs="Arabic Transparent" w:hint="cs"/>
          <w:b/>
          <w:bCs/>
          <w:sz w:val="48"/>
          <w:szCs w:val="48"/>
          <w:rtl/>
        </w:rPr>
        <w:t>ال</w:t>
      </w:r>
      <w:r w:rsidRPr="004D77B3">
        <w:rPr>
          <w:rFonts w:ascii="Angsana New" w:hAnsi="Angsana New" w:cs="Arabic Transparent" w:hint="cs"/>
          <w:b/>
          <w:bCs/>
          <w:sz w:val="48"/>
          <w:szCs w:val="48"/>
          <w:rtl/>
        </w:rPr>
        <w:t xml:space="preserve">مؤقت </w:t>
      </w:r>
    </w:p>
    <w:p w:rsidR="0042640E" w:rsidRPr="004D77B3" w:rsidRDefault="0042640E" w:rsidP="0042640E">
      <w:pPr>
        <w:bidi/>
        <w:ind w:firstLine="708"/>
        <w:jc w:val="center"/>
        <w:rPr>
          <w:rFonts w:ascii="Angsana New" w:hAnsi="Angsana New" w:cs="Arabic Transparent" w:hint="cs"/>
          <w:b/>
          <w:bCs/>
          <w:sz w:val="40"/>
          <w:szCs w:val="40"/>
          <w:rtl/>
        </w:rPr>
      </w:pPr>
    </w:p>
    <w:p w:rsidR="0042640E" w:rsidRPr="00005DB6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sz w:val="28"/>
          <w:szCs w:val="28"/>
          <w:rtl/>
        </w:rPr>
      </w:pPr>
      <w:r w:rsidRPr="00005DB6">
        <w:rPr>
          <w:rFonts w:cs="Arabic Transparent" w:hint="cs"/>
          <w:sz w:val="28"/>
          <w:szCs w:val="28"/>
          <w:rtl/>
        </w:rPr>
        <w:t xml:space="preserve">طبقا للمادة 65 من المرسوم الرئاسي رقم </w:t>
      </w:r>
      <w:r w:rsidRPr="00005DB6">
        <w:rPr>
          <w:rFonts w:hint="cs"/>
          <w:sz w:val="28"/>
          <w:szCs w:val="28"/>
          <w:rtl/>
        </w:rPr>
        <w:t>15</w:t>
      </w:r>
      <w:r w:rsidRPr="00005DB6">
        <w:rPr>
          <w:sz w:val="28"/>
          <w:szCs w:val="28"/>
          <w:rtl/>
        </w:rPr>
        <w:t xml:space="preserve"> - </w:t>
      </w:r>
      <w:r w:rsidRPr="00005DB6">
        <w:rPr>
          <w:rFonts w:hint="cs"/>
          <w:sz w:val="28"/>
          <w:szCs w:val="28"/>
          <w:rtl/>
        </w:rPr>
        <w:t>247</w:t>
      </w:r>
      <w:r w:rsidRPr="00005DB6">
        <w:rPr>
          <w:rFonts w:cs="Arabic Transparent" w:hint="cs"/>
          <w:sz w:val="28"/>
          <w:szCs w:val="28"/>
          <w:rtl/>
        </w:rPr>
        <w:t xml:space="preserve">، المؤرخ في </w:t>
      </w:r>
      <w:r w:rsidRPr="00005DB6">
        <w:rPr>
          <w:rFonts w:hint="cs"/>
          <w:sz w:val="28"/>
          <w:szCs w:val="28"/>
          <w:rtl/>
        </w:rPr>
        <w:t>16</w:t>
      </w:r>
      <w:r w:rsidRPr="00005DB6">
        <w:rPr>
          <w:sz w:val="28"/>
          <w:szCs w:val="28"/>
          <w:rtl/>
        </w:rPr>
        <w:t>/</w:t>
      </w:r>
      <w:r w:rsidRPr="00005DB6">
        <w:rPr>
          <w:rFonts w:hint="cs"/>
          <w:sz w:val="28"/>
          <w:szCs w:val="28"/>
          <w:rtl/>
        </w:rPr>
        <w:t>09</w:t>
      </w:r>
      <w:r w:rsidRPr="00005DB6">
        <w:rPr>
          <w:sz w:val="28"/>
          <w:szCs w:val="28"/>
          <w:rtl/>
        </w:rPr>
        <w:t>/</w:t>
      </w:r>
      <w:r w:rsidRPr="00005DB6">
        <w:rPr>
          <w:rFonts w:hint="cs"/>
          <w:sz w:val="28"/>
          <w:szCs w:val="28"/>
          <w:rtl/>
        </w:rPr>
        <w:t>2015</w:t>
      </w:r>
      <w:r w:rsidRPr="00005DB6">
        <w:rPr>
          <w:rFonts w:cs="Arabic Transparent" w:hint="cs"/>
          <w:sz w:val="28"/>
          <w:szCs w:val="28"/>
          <w:rtl/>
        </w:rPr>
        <w:t xml:space="preserve"> المتضمن تنظيم الصفقات العمومية وتفويضات المرفق العام، تعلم جامعة ورقلة كافة المتعهدين المشاركين في طلب العروض المفتوح مع اشتراط قدرات دنيا </w:t>
      </w:r>
      <w:r w:rsidRPr="00005DB6">
        <w:rPr>
          <w:rFonts w:ascii="Tahoma" w:hAnsi="Tahoma" w:cs="Arabic Transparent" w:hint="cs"/>
          <w:sz w:val="28"/>
          <w:szCs w:val="28"/>
          <w:rtl/>
        </w:rPr>
        <w:t xml:space="preserve">رقم </w:t>
      </w:r>
      <w:r w:rsidRPr="00005DB6">
        <w:rPr>
          <w:sz w:val="28"/>
          <w:szCs w:val="28"/>
        </w:rPr>
        <w:t>03</w:t>
      </w:r>
      <w:r w:rsidRPr="00005DB6">
        <w:rPr>
          <w:sz w:val="28"/>
          <w:szCs w:val="28"/>
          <w:rtl/>
        </w:rPr>
        <w:t>/</w:t>
      </w:r>
      <w:r w:rsidRPr="00005DB6">
        <w:rPr>
          <w:sz w:val="28"/>
          <w:szCs w:val="28"/>
        </w:rPr>
        <w:t>2016</w:t>
      </w:r>
      <w:r w:rsidRPr="00005DB6">
        <w:rPr>
          <w:rFonts w:cs="Arabic Transparent" w:hint="cs"/>
          <w:sz w:val="28"/>
          <w:szCs w:val="28"/>
          <w:rtl/>
        </w:rPr>
        <w:t xml:space="preserve"> المتعلق بعملية "</w:t>
      </w:r>
      <w:r w:rsidRPr="00005DB6">
        <w:rPr>
          <w:rFonts w:cs="Arabic Transparent" w:hint="cs"/>
          <w:b/>
          <w:bCs/>
          <w:sz w:val="28"/>
          <w:szCs w:val="28"/>
          <w:rtl/>
        </w:rPr>
        <w:t>اقتناء تجهيزات علمية لدعم الأعمال التطبيقية لفائدة المعهد التكنولوجي بجامعة ورقلة (</w:t>
      </w:r>
      <w:r w:rsidRPr="00005DB6">
        <w:rPr>
          <w:b/>
          <w:bCs/>
          <w:sz w:val="26"/>
          <w:szCs w:val="26"/>
          <w:lang w:bidi="ar-SA"/>
        </w:rPr>
        <w:t>Lot n° 1: Laboratoire de chimie de l'environnement</w:t>
      </w:r>
      <w:r w:rsidRPr="00005DB6">
        <w:rPr>
          <w:rFonts w:cs="Arabic Transparent" w:hint="cs"/>
          <w:b/>
          <w:bCs/>
          <w:sz w:val="28"/>
          <w:szCs w:val="28"/>
          <w:rtl/>
        </w:rPr>
        <w:t>)</w:t>
      </w:r>
      <w:r w:rsidRPr="00005DB6">
        <w:rPr>
          <w:rFonts w:cs="Arabic Transparent" w:hint="cs"/>
          <w:sz w:val="28"/>
          <w:szCs w:val="28"/>
          <w:rtl/>
        </w:rPr>
        <w:t>"، التي تم الإعلان عنها في جريدة " الاتحاد</w:t>
      </w:r>
      <w:r w:rsidRPr="00005DB6">
        <w:rPr>
          <w:rFonts w:ascii="Angsana New" w:hAnsi="Angsana New" w:cs="Arabic Transparent" w:hint="cs"/>
          <w:sz w:val="28"/>
          <w:szCs w:val="28"/>
          <w:rtl/>
        </w:rPr>
        <w:t xml:space="preserve"> </w:t>
      </w:r>
      <w:r w:rsidRPr="00005DB6">
        <w:rPr>
          <w:rFonts w:cs="Arabic Transparent" w:hint="cs"/>
          <w:sz w:val="28"/>
          <w:szCs w:val="28"/>
          <w:rtl/>
        </w:rPr>
        <w:t>" بتاريخ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D22894">
        <w:rPr>
          <w:rFonts w:cs="Arabic Transparent" w:hint="cs"/>
          <w:rtl/>
        </w:rPr>
        <w:t>28/11/2016</w:t>
      </w:r>
      <w:r w:rsidRPr="00005DB6">
        <w:rPr>
          <w:rFonts w:cs="Arabic Transparent"/>
          <w:sz w:val="28"/>
          <w:szCs w:val="28"/>
          <w:rtl/>
        </w:rPr>
        <w:t xml:space="preserve"> </w:t>
      </w:r>
      <w:r w:rsidRPr="00005DB6">
        <w:rPr>
          <w:rFonts w:cs="Arabic Transparent" w:hint="cs"/>
          <w:sz w:val="28"/>
          <w:szCs w:val="28"/>
          <w:rtl/>
        </w:rPr>
        <w:t>وجريد "</w:t>
      </w:r>
      <w:r w:rsidRPr="00005DB6">
        <w:rPr>
          <w:rFonts w:cs="Arabic Transparent"/>
        </w:rPr>
        <w:t xml:space="preserve"> Algérie Confluence</w:t>
      </w:r>
      <w:r w:rsidRPr="00005DB6">
        <w:rPr>
          <w:rFonts w:cs="Arabic Transparent" w:hint="cs"/>
          <w:sz w:val="28"/>
          <w:szCs w:val="28"/>
          <w:rtl/>
        </w:rPr>
        <w:t>" بتاريخ</w:t>
      </w:r>
      <w:r w:rsidRPr="00005DB6">
        <w:rPr>
          <w:rFonts w:cs="Arabic Transparent"/>
          <w:sz w:val="28"/>
          <w:szCs w:val="28"/>
          <w:rtl/>
        </w:rPr>
        <w:t xml:space="preserve"> </w:t>
      </w:r>
      <w:r w:rsidRPr="00D22894">
        <w:rPr>
          <w:rFonts w:cs="Arabic Transparent" w:hint="cs"/>
          <w:rtl/>
        </w:rPr>
        <w:t>28/11/2016</w:t>
      </w:r>
      <w:r w:rsidRPr="00005DB6">
        <w:rPr>
          <w:rFonts w:cs="Arabic Transparent"/>
          <w:sz w:val="28"/>
          <w:szCs w:val="28"/>
          <w:rtl/>
        </w:rPr>
        <w:t xml:space="preserve"> </w:t>
      </w:r>
      <w:r w:rsidRPr="00005DB6">
        <w:rPr>
          <w:rFonts w:hint="cs"/>
          <w:b/>
          <w:bCs/>
          <w:sz w:val="26"/>
          <w:szCs w:val="26"/>
          <w:rtl/>
        </w:rPr>
        <w:t xml:space="preserve"> </w:t>
      </w:r>
      <w:r w:rsidRPr="00005DB6">
        <w:rPr>
          <w:rFonts w:cs="Arabic Transparent" w:hint="cs"/>
          <w:sz w:val="28"/>
          <w:szCs w:val="28"/>
          <w:rtl/>
        </w:rPr>
        <w:t>وكذا النشرة الرسمية لصفقات المتعامل العمومي (</w:t>
      </w:r>
      <w:r w:rsidRPr="00005DB6">
        <w:rPr>
          <w:rFonts w:cs="Arabic Transparent"/>
          <w:sz w:val="28"/>
          <w:szCs w:val="28"/>
        </w:rPr>
        <w:t>BOMOP</w:t>
      </w:r>
      <w:r w:rsidRPr="00005DB6">
        <w:rPr>
          <w:rFonts w:cs="Arabic Transparent" w:hint="cs"/>
          <w:sz w:val="28"/>
          <w:szCs w:val="28"/>
          <w:rtl/>
        </w:rPr>
        <w:t>) رقم 1526 من تاريخ 04 إلى 10/12/</w:t>
      </w:r>
      <w:r w:rsidRPr="00005DB6">
        <w:rPr>
          <w:rFonts w:cs="Arabic Transparent"/>
          <w:sz w:val="28"/>
          <w:szCs w:val="28"/>
        </w:rPr>
        <w:t>2016</w:t>
      </w:r>
      <w:r w:rsidRPr="00005DB6">
        <w:rPr>
          <w:rFonts w:cs="Arabic Transparent" w:hint="cs"/>
          <w:b/>
          <w:bCs/>
          <w:sz w:val="28"/>
          <w:szCs w:val="28"/>
          <w:rtl/>
        </w:rPr>
        <w:t>،</w:t>
      </w:r>
      <w:r w:rsidRPr="00005DB6">
        <w:rPr>
          <w:rFonts w:cs="Arabic Transparent" w:hint="cs"/>
          <w:sz w:val="28"/>
          <w:szCs w:val="28"/>
          <w:rtl/>
        </w:rPr>
        <w:t xml:space="preserve"> </w:t>
      </w:r>
    </w:p>
    <w:p w:rsidR="0042640E" w:rsidRPr="00962ECE" w:rsidRDefault="0042640E" w:rsidP="0042640E">
      <w:pPr>
        <w:bidi/>
        <w:spacing w:line="360" w:lineRule="auto"/>
        <w:jc w:val="both"/>
      </w:pPr>
      <w:r w:rsidRPr="00282A95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 xml:space="preserve">ه قد تم تقييم العروض التقنية والمالية طبقا للمادة 72 </w:t>
      </w:r>
      <w:r w:rsidRPr="00282A95">
        <w:rPr>
          <w:rFonts w:cs="Arabic Transparent" w:hint="cs"/>
          <w:sz w:val="28"/>
          <w:szCs w:val="28"/>
          <w:rtl/>
        </w:rPr>
        <w:t xml:space="preserve">من المرسوم الرئاسي رقم </w:t>
      </w:r>
      <w:r>
        <w:rPr>
          <w:rFonts w:hint="cs"/>
          <w:sz w:val="28"/>
          <w:szCs w:val="28"/>
          <w:rtl/>
        </w:rPr>
        <w:t>15</w:t>
      </w:r>
      <w:r w:rsidRPr="00797FC6">
        <w:rPr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>247</w:t>
      </w:r>
      <w:r w:rsidRPr="00282A95">
        <w:rPr>
          <w:rFonts w:cs="Arabic Transparent" w:hint="cs"/>
          <w:sz w:val="28"/>
          <w:szCs w:val="28"/>
          <w:rtl/>
        </w:rPr>
        <w:t xml:space="preserve">، المؤرخ في </w:t>
      </w:r>
      <w:r>
        <w:rPr>
          <w:rFonts w:hint="cs"/>
          <w:sz w:val="28"/>
          <w:szCs w:val="28"/>
          <w:rtl/>
        </w:rPr>
        <w:t>16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09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2015</w:t>
      </w:r>
      <w:r w:rsidRPr="00282A95">
        <w:rPr>
          <w:rFonts w:cs="Arabic Transparent" w:hint="cs"/>
          <w:sz w:val="28"/>
          <w:szCs w:val="28"/>
          <w:rtl/>
        </w:rPr>
        <w:t xml:space="preserve"> المتضمن تنظيم الصفقات العمومية</w:t>
      </w:r>
      <w:r>
        <w:rPr>
          <w:rFonts w:cs="Arabic Transparent" w:hint="cs"/>
          <w:sz w:val="28"/>
          <w:szCs w:val="28"/>
          <w:rtl/>
        </w:rPr>
        <w:t xml:space="preserve"> وتفويضات المرفق العام وقد أسفرت عملية ال</w:t>
      </w:r>
      <w:r w:rsidRPr="00282A95">
        <w:rPr>
          <w:rFonts w:cs="Arabic Transparent" w:hint="cs"/>
          <w:sz w:val="28"/>
          <w:szCs w:val="28"/>
          <w:rtl/>
        </w:rPr>
        <w:t xml:space="preserve">تقييم </w:t>
      </w:r>
      <w:r>
        <w:rPr>
          <w:rFonts w:cs="Arabic Transparent" w:hint="cs"/>
          <w:sz w:val="28"/>
          <w:szCs w:val="28"/>
          <w:rtl/>
        </w:rPr>
        <w:t>على النتائج التالية</w:t>
      </w:r>
      <w:r w:rsidRPr="00282A95">
        <w:rPr>
          <w:rFonts w:cs="Arabic Transparent" w:hint="cs"/>
          <w:sz w:val="28"/>
          <w:szCs w:val="28"/>
          <w:rtl/>
        </w:rPr>
        <w:t>:</w:t>
      </w:r>
      <w:r w:rsidRPr="00CD034F">
        <w:t xml:space="preserve"> </w:t>
      </w:r>
    </w:p>
    <w:p w:rsidR="0042640E" w:rsidRPr="000058EC" w:rsidRDefault="0042640E" w:rsidP="0042640E">
      <w:pPr>
        <w:rPr>
          <w:sz w:val="16"/>
          <w:szCs w:val="16"/>
        </w:rPr>
      </w:pPr>
    </w:p>
    <w:tbl>
      <w:tblPr>
        <w:bidiVisual/>
        <w:tblW w:w="11227" w:type="dxa"/>
        <w:jc w:val="center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1847"/>
        <w:gridCol w:w="2016"/>
        <w:gridCol w:w="823"/>
        <w:gridCol w:w="821"/>
        <w:gridCol w:w="944"/>
        <w:gridCol w:w="1222"/>
        <w:gridCol w:w="1180"/>
        <w:gridCol w:w="1596"/>
      </w:tblGrid>
      <w:tr w:rsidR="0042640E" w:rsidRPr="004D77B3" w:rsidTr="008C63C5">
        <w:trPr>
          <w:trHeight w:val="850"/>
          <w:jc w:val="center"/>
        </w:trPr>
        <w:tc>
          <w:tcPr>
            <w:tcW w:w="778" w:type="dxa"/>
            <w:shd w:val="clear" w:color="auto" w:fill="auto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رقم الحصة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المؤسسة</w:t>
            </w:r>
          </w:p>
        </w:tc>
        <w:tc>
          <w:tcPr>
            <w:tcW w:w="1993" w:type="dxa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رقم التعريف الجبائي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التقييم التقني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التقييم المالي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2640E" w:rsidRPr="009875D3" w:rsidRDefault="0042640E" w:rsidP="008C63C5">
            <w:pPr>
              <w:jc w:val="center"/>
              <w:rPr>
                <w:rFonts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cs="Arabic Transparent" w:hint="cs"/>
                <w:b/>
                <w:bCs/>
                <w:sz w:val="26"/>
                <w:szCs w:val="26"/>
                <w:rtl/>
              </w:rPr>
              <w:t>مدة الإنجاز</w:t>
            </w:r>
          </w:p>
          <w:p w:rsidR="0042640E" w:rsidRPr="009875D3" w:rsidRDefault="0042640E" w:rsidP="008C63C5">
            <w:pPr>
              <w:bidi/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cs="Arabic Transparent" w:hint="cs"/>
                <w:b/>
                <w:bCs/>
                <w:sz w:val="26"/>
                <w:szCs w:val="26"/>
                <w:rtl/>
              </w:rPr>
              <w:t>باليوم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2640E" w:rsidRPr="009875D3" w:rsidRDefault="0042640E" w:rsidP="008C63C5">
            <w:pPr>
              <w:jc w:val="center"/>
              <w:rPr>
                <w:rFonts w:cs="Arabic Transparent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cs="Arabic Transparent" w:hint="cs"/>
                <w:b/>
                <w:bCs/>
                <w:sz w:val="26"/>
                <w:szCs w:val="26"/>
                <w:rtl/>
              </w:rPr>
              <w:t>مدة</w:t>
            </w:r>
            <w:r w:rsidRPr="00866ABD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875D3">
              <w:rPr>
                <w:rFonts w:cs="Arabic Transparent" w:hint="cs"/>
                <w:b/>
                <w:bCs/>
                <w:sz w:val="26"/>
                <w:szCs w:val="26"/>
                <w:rtl/>
              </w:rPr>
              <w:t>الضمان</w:t>
            </w:r>
          </w:p>
          <w:p w:rsidR="0042640E" w:rsidRPr="009875D3" w:rsidRDefault="0042640E" w:rsidP="008C63C5">
            <w:pPr>
              <w:jc w:val="center"/>
              <w:rPr>
                <w:rFonts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cs="Arabic Transparent" w:hint="cs"/>
                <w:b/>
                <w:bCs/>
                <w:sz w:val="26"/>
                <w:szCs w:val="26"/>
                <w:rtl/>
              </w:rPr>
              <w:t>بالشهر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2640E" w:rsidRPr="009875D3" w:rsidRDefault="0042640E" w:rsidP="008C63C5">
            <w:pPr>
              <w:jc w:val="center"/>
              <w:rPr>
                <w:rFonts w:ascii="Angsana New" w:hAnsi="Angsana New" w:cs="Arabic Transparent"/>
                <w:b/>
                <w:bCs/>
                <w:sz w:val="26"/>
                <w:szCs w:val="26"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المبلغ (د.ج)</w:t>
            </w:r>
          </w:p>
          <w:p w:rsidR="0042640E" w:rsidRPr="009875D3" w:rsidRDefault="0042640E" w:rsidP="008C63C5">
            <w:pPr>
              <w:jc w:val="center"/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</w:pPr>
            <w:r w:rsidRPr="009875D3">
              <w:rPr>
                <w:rFonts w:ascii="Angsana New" w:hAnsi="Angsana New" w:cs="Arabic Transparent" w:hint="cs"/>
                <w:b/>
                <w:bCs/>
                <w:sz w:val="26"/>
                <w:szCs w:val="26"/>
                <w:rtl/>
              </w:rPr>
              <w:t>بكل الرسوم</w:t>
            </w:r>
          </w:p>
        </w:tc>
      </w:tr>
      <w:tr w:rsidR="0042640E" w:rsidRPr="004D77B3" w:rsidTr="008C63C5">
        <w:trPr>
          <w:trHeight w:val="397"/>
          <w:jc w:val="center"/>
        </w:trPr>
        <w:tc>
          <w:tcPr>
            <w:tcW w:w="778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 w:rsidRPr="006A6FC3">
              <w:rPr>
                <w:rtl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2640E" w:rsidRPr="006A6FC3" w:rsidRDefault="0042640E" w:rsidP="008C63C5">
            <w:pPr>
              <w:rPr>
                <w:rFonts w:eastAsia="SimSun" w:cs="Arabic Transparent"/>
                <w:sz w:val="22"/>
                <w:szCs w:val="22"/>
                <w:rtl/>
                <w:lang w:bidi="ar-SA"/>
              </w:rPr>
            </w:pPr>
            <w:r w:rsidRPr="006A6FC3">
              <w:rPr>
                <w:rFonts w:eastAsia="SimSun" w:cs="Arabic Transparent"/>
                <w:sz w:val="22"/>
                <w:szCs w:val="22"/>
                <w:lang w:bidi="ar-SA"/>
              </w:rPr>
              <w:t xml:space="preserve">Sarl </w:t>
            </w:r>
            <w:proofErr w:type="spellStart"/>
            <w:r w:rsidRPr="006A6FC3">
              <w:rPr>
                <w:rFonts w:eastAsia="SimSun" w:cs="Arabic Transparent"/>
                <w:sz w:val="22"/>
                <w:szCs w:val="22"/>
                <w:lang w:bidi="ar-SA"/>
              </w:rPr>
              <w:t>Seha</w:t>
            </w:r>
            <w:proofErr w:type="spellEnd"/>
            <w:r w:rsidRPr="006A6FC3">
              <w:rPr>
                <w:rFonts w:eastAsia="SimSun" w:cs="Arabic Transparent"/>
                <w:sz w:val="22"/>
                <w:szCs w:val="22"/>
                <w:lang w:bidi="ar-SA"/>
              </w:rPr>
              <w:t xml:space="preserve"> médical</w:t>
            </w:r>
          </w:p>
        </w:tc>
        <w:tc>
          <w:tcPr>
            <w:tcW w:w="1993" w:type="dxa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 w:rsidRPr="006A6FC3">
              <w:t>001030079010064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42640E" w:rsidRPr="006A6FC3" w:rsidRDefault="0042640E" w:rsidP="008C63C5">
            <w:pPr>
              <w:bidi/>
              <w:jc w:val="center"/>
              <w:rPr>
                <w:rtl/>
              </w:rPr>
            </w:pPr>
            <w:r>
              <w:t>67,23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 w:rsidRPr="006A6FC3">
              <w:t>30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2640E" w:rsidRPr="006A6FC3" w:rsidRDefault="0042640E" w:rsidP="008C63C5">
            <w:pPr>
              <w:bidi/>
              <w:jc w:val="center"/>
              <w:rPr>
                <w:rtl/>
              </w:rPr>
            </w:pPr>
            <w:r>
              <w:t>97,23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>
              <w:t>150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</w:pPr>
            <w:r w:rsidRPr="006A6FC3">
              <w:rPr>
                <w:rFonts w:eastAsia="SimSun"/>
              </w:rPr>
              <w:t>29.527.945,20</w:t>
            </w:r>
          </w:p>
        </w:tc>
      </w:tr>
    </w:tbl>
    <w:p w:rsidR="0042640E" w:rsidRPr="00087E11" w:rsidRDefault="0042640E" w:rsidP="0042640E">
      <w:pPr>
        <w:rPr>
          <w:rFonts w:eastAsia="SimSun"/>
          <w:sz w:val="20"/>
          <w:szCs w:val="20"/>
        </w:rPr>
      </w:pPr>
    </w:p>
    <w:p w:rsidR="0042640E" w:rsidRDefault="0042640E" w:rsidP="0042640E">
      <w:pPr>
        <w:bidi/>
        <w:spacing w:line="360" w:lineRule="auto"/>
        <w:ind w:firstLine="708"/>
        <w:jc w:val="both"/>
        <w:rPr>
          <w:rFonts w:cs="Arabic Transparent" w:hint="cs"/>
          <w:sz w:val="28"/>
          <w:szCs w:val="28"/>
          <w:rtl/>
        </w:rPr>
      </w:pPr>
      <w:r w:rsidRPr="00282A95">
        <w:rPr>
          <w:rFonts w:cs="Arabic Transparent" w:hint="cs"/>
          <w:sz w:val="28"/>
          <w:szCs w:val="28"/>
          <w:rtl/>
        </w:rPr>
        <w:t xml:space="preserve">كل </w:t>
      </w:r>
      <w:r>
        <w:rPr>
          <w:rFonts w:cs="Arabic Transparent" w:hint="cs"/>
          <w:sz w:val="28"/>
          <w:szCs w:val="28"/>
          <w:rtl/>
        </w:rPr>
        <w:t>المترشحين وال</w:t>
      </w:r>
      <w:r w:rsidRPr="00282A95">
        <w:rPr>
          <w:rFonts w:cs="Arabic Transparent" w:hint="cs"/>
          <w:sz w:val="28"/>
          <w:szCs w:val="28"/>
          <w:rtl/>
        </w:rPr>
        <w:t>متعهد</w:t>
      </w:r>
      <w:r>
        <w:rPr>
          <w:rFonts w:cs="Arabic Transparent" w:hint="cs"/>
          <w:sz w:val="28"/>
          <w:szCs w:val="28"/>
          <w:rtl/>
        </w:rPr>
        <w:t>ين</w:t>
      </w:r>
      <w:r w:rsidRPr="00282A95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</w:t>
      </w:r>
      <w:r w:rsidRPr="00282A95">
        <w:rPr>
          <w:rFonts w:cs="Arabic Transparent" w:hint="cs"/>
          <w:sz w:val="28"/>
          <w:szCs w:val="28"/>
          <w:rtl/>
        </w:rPr>
        <w:t>ر</w:t>
      </w:r>
      <w:r>
        <w:rPr>
          <w:rFonts w:cs="Arabic Transparent" w:hint="cs"/>
          <w:sz w:val="28"/>
          <w:szCs w:val="28"/>
          <w:rtl/>
        </w:rPr>
        <w:t>ا</w:t>
      </w:r>
      <w:r w:rsidRPr="00282A95">
        <w:rPr>
          <w:rFonts w:cs="Arabic Transparent" w:hint="cs"/>
          <w:sz w:val="28"/>
          <w:szCs w:val="28"/>
          <w:rtl/>
        </w:rPr>
        <w:t>غب</w:t>
      </w:r>
      <w:r>
        <w:rPr>
          <w:rFonts w:cs="Arabic Transparent" w:hint="cs"/>
          <w:sz w:val="28"/>
          <w:szCs w:val="28"/>
          <w:rtl/>
        </w:rPr>
        <w:t>ين</w:t>
      </w:r>
      <w:r w:rsidRPr="00282A95">
        <w:rPr>
          <w:rFonts w:cs="Arabic Transparent" w:hint="cs"/>
          <w:sz w:val="28"/>
          <w:szCs w:val="28"/>
          <w:rtl/>
        </w:rPr>
        <w:t xml:space="preserve"> في الاطلاع على النتائج المفصلة لتقييم </w:t>
      </w:r>
      <w:r>
        <w:rPr>
          <w:rFonts w:cs="Arabic Transparent" w:hint="cs"/>
          <w:sz w:val="28"/>
          <w:szCs w:val="28"/>
          <w:rtl/>
        </w:rPr>
        <w:t>ترشيحاتهم وعروضهم التقنية والمالية</w:t>
      </w:r>
      <w:r w:rsidRPr="00282A95">
        <w:rPr>
          <w:rFonts w:cs="Arabic Transparent" w:hint="cs"/>
          <w:sz w:val="28"/>
          <w:szCs w:val="28"/>
          <w:rtl/>
        </w:rPr>
        <w:t xml:space="preserve">، </w:t>
      </w:r>
      <w:r>
        <w:rPr>
          <w:rFonts w:cs="Arabic Transparent" w:hint="cs"/>
          <w:sz w:val="28"/>
          <w:szCs w:val="28"/>
          <w:rtl/>
        </w:rPr>
        <w:t>يرجى منهم الاتصال ب</w:t>
      </w:r>
      <w:r w:rsidRPr="00282A95">
        <w:rPr>
          <w:rFonts w:cs="Arabic Transparent" w:hint="cs"/>
          <w:sz w:val="28"/>
          <w:szCs w:val="28"/>
          <w:rtl/>
        </w:rPr>
        <w:t xml:space="preserve">مصلحة متابعة برامج البناء والتجهيز </w:t>
      </w:r>
      <w:r w:rsidRPr="00282A95">
        <w:rPr>
          <w:rFonts w:cs="Arabic Transparent"/>
          <w:sz w:val="28"/>
          <w:szCs w:val="28"/>
          <w:rtl/>
        </w:rPr>
        <w:t>–</w:t>
      </w:r>
      <w:r w:rsidRPr="00282A95">
        <w:rPr>
          <w:rFonts w:cs="Arabic Transparent" w:hint="cs"/>
          <w:sz w:val="28"/>
          <w:szCs w:val="28"/>
          <w:rtl/>
        </w:rPr>
        <w:t xml:space="preserve"> نيابة مديرية الجامعة للتنمية والاستشراف والتوجيه بجامعة ورقلة </w:t>
      </w:r>
      <w:r>
        <w:rPr>
          <w:rFonts w:cs="Arabic Transparent" w:hint="cs"/>
          <w:sz w:val="28"/>
          <w:szCs w:val="28"/>
          <w:rtl/>
        </w:rPr>
        <w:t xml:space="preserve">خلال </w:t>
      </w:r>
      <w:r w:rsidRPr="00282A95">
        <w:rPr>
          <w:rFonts w:cs="Arabic Transparent" w:hint="cs"/>
          <w:sz w:val="28"/>
          <w:szCs w:val="28"/>
          <w:rtl/>
        </w:rPr>
        <w:t>أجل</w:t>
      </w:r>
      <w:r>
        <w:rPr>
          <w:rFonts w:cs="Arabic Transparent" w:hint="cs"/>
          <w:sz w:val="28"/>
          <w:szCs w:val="28"/>
          <w:rtl/>
        </w:rPr>
        <w:t xml:space="preserve"> أقصاه</w:t>
      </w:r>
      <w:r w:rsidRPr="00282A95">
        <w:rPr>
          <w:rFonts w:cs="Arabic Transparent" w:hint="cs"/>
          <w:sz w:val="28"/>
          <w:szCs w:val="28"/>
          <w:rtl/>
        </w:rPr>
        <w:t xml:space="preserve"> ثلاثة (03) أيام</w:t>
      </w:r>
      <w:r>
        <w:rPr>
          <w:rFonts w:cs="Arabic Transparent" w:hint="cs"/>
          <w:sz w:val="28"/>
          <w:szCs w:val="28"/>
          <w:rtl/>
        </w:rPr>
        <w:t xml:space="preserve"> من أول نشر إعلان المنح المؤقت للصفقة</w:t>
      </w:r>
      <w:r w:rsidRPr="005262F7">
        <w:rPr>
          <w:rFonts w:cs="Arabic Transparent" w:hint="cs"/>
          <w:sz w:val="28"/>
          <w:szCs w:val="28"/>
          <w:rtl/>
        </w:rPr>
        <w:t xml:space="preserve"> </w:t>
      </w:r>
      <w:r w:rsidRPr="00282A95">
        <w:rPr>
          <w:rFonts w:cs="Arabic Transparent" w:hint="cs"/>
          <w:sz w:val="28"/>
          <w:szCs w:val="28"/>
          <w:rtl/>
        </w:rPr>
        <w:t xml:space="preserve">في 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>الجرائد الوطنية (</w:t>
      </w:r>
      <w:r w:rsidRPr="00005DB6">
        <w:rPr>
          <w:rFonts w:cs="Arabic Transparent" w:hint="cs"/>
          <w:sz w:val="28"/>
          <w:szCs w:val="28"/>
          <w:rtl/>
        </w:rPr>
        <w:t>الاتحاد</w:t>
      </w:r>
      <w:r w:rsidRPr="00005DB6">
        <w:rPr>
          <w:rFonts w:ascii="Angsana New" w:hAnsi="Angsana New" w:cs="Arabic Transparent" w:hint="cs"/>
          <w:sz w:val="28"/>
          <w:szCs w:val="28"/>
          <w:rtl/>
        </w:rPr>
        <w:t xml:space="preserve"> 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 xml:space="preserve">أو </w:t>
      </w:r>
      <w:r w:rsidRPr="00282A95">
        <w:rPr>
          <w:rFonts w:cs="Arabic Transparent" w:hint="cs"/>
          <w:sz w:val="28"/>
          <w:szCs w:val="28"/>
          <w:rtl/>
        </w:rPr>
        <w:t>"</w:t>
      </w:r>
      <w:r w:rsidRPr="00005DB6">
        <w:rPr>
          <w:rFonts w:cs="Arabic Transparent"/>
        </w:rPr>
        <w:t>Algérie Confluence</w:t>
      </w:r>
      <w:r w:rsidRPr="00282A95">
        <w:rPr>
          <w:rFonts w:cs="Arabic Transparent" w:hint="cs"/>
          <w:sz w:val="28"/>
          <w:szCs w:val="28"/>
          <w:rtl/>
        </w:rPr>
        <w:t>")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 xml:space="preserve"> أو النشرة الرسمية لصفقات المتعامل العمومي (</w:t>
      </w:r>
      <w:r w:rsidRPr="00282A95">
        <w:rPr>
          <w:rFonts w:cs="Arabic Transparent"/>
          <w:sz w:val="28"/>
          <w:szCs w:val="28"/>
        </w:rPr>
        <w:t>BOMOP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>)</w:t>
      </w:r>
      <w:r w:rsidRPr="00282A95">
        <w:rPr>
          <w:rFonts w:cs="Arabic Transparent" w:hint="cs"/>
          <w:sz w:val="28"/>
          <w:szCs w:val="28"/>
          <w:rtl/>
        </w:rPr>
        <w:t xml:space="preserve">، </w:t>
      </w:r>
      <w:r>
        <w:rPr>
          <w:rFonts w:cs="Arabic Transparent" w:hint="cs"/>
          <w:sz w:val="28"/>
          <w:szCs w:val="28"/>
          <w:rtl/>
        </w:rPr>
        <w:t>طبقا للمادة 82</w:t>
      </w:r>
      <w:r w:rsidRPr="00282A95">
        <w:rPr>
          <w:rFonts w:cs="Arabic Transparent" w:hint="cs"/>
          <w:sz w:val="28"/>
          <w:szCs w:val="28"/>
          <w:rtl/>
        </w:rPr>
        <w:t xml:space="preserve"> من المرسوم الرئاسي رقم </w:t>
      </w:r>
      <w:r>
        <w:rPr>
          <w:rFonts w:hint="cs"/>
          <w:sz w:val="28"/>
          <w:szCs w:val="28"/>
          <w:rtl/>
        </w:rPr>
        <w:t>15</w:t>
      </w:r>
      <w:r w:rsidRPr="00797FC6">
        <w:rPr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>247</w:t>
      </w:r>
      <w:r w:rsidRPr="00282A95">
        <w:rPr>
          <w:rFonts w:cs="Arabic Transparent" w:hint="cs"/>
          <w:sz w:val="28"/>
          <w:szCs w:val="28"/>
          <w:rtl/>
        </w:rPr>
        <w:t xml:space="preserve">، المؤرخ في </w:t>
      </w:r>
      <w:r>
        <w:rPr>
          <w:rFonts w:hint="cs"/>
          <w:sz w:val="28"/>
          <w:szCs w:val="28"/>
          <w:rtl/>
        </w:rPr>
        <w:t>16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09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2015</w:t>
      </w:r>
      <w:r w:rsidRPr="00282A95">
        <w:rPr>
          <w:rFonts w:cs="Arabic Transparent" w:hint="cs"/>
          <w:sz w:val="28"/>
          <w:szCs w:val="28"/>
          <w:rtl/>
        </w:rPr>
        <w:t xml:space="preserve"> المتضمن تنظيم الصفقات العمومية</w:t>
      </w:r>
      <w:r>
        <w:rPr>
          <w:rFonts w:cs="Arabic Transparent" w:hint="cs"/>
          <w:sz w:val="28"/>
          <w:szCs w:val="28"/>
          <w:rtl/>
        </w:rPr>
        <w:t xml:space="preserve"> وتفويضات المرفق العام.</w:t>
      </w:r>
    </w:p>
    <w:p w:rsidR="0042640E" w:rsidRPr="00282A95" w:rsidRDefault="0042640E" w:rsidP="0042640E">
      <w:pPr>
        <w:bidi/>
        <w:spacing w:line="360" w:lineRule="auto"/>
        <w:ind w:firstLine="708"/>
        <w:jc w:val="both"/>
        <w:rPr>
          <w:rFonts w:ascii="Angsana New" w:hAnsi="Angsana New" w:cs="Arabic Transparent"/>
          <w:sz w:val="28"/>
          <w:szCs w:val="28"/>
        </w:rPr>
      </w:pPr>
      <w:r w:rsidRPr="00282A95">
        <w:rPr>
          <w:rFonts w:cs="Arabic Transparent" w:hint="cs"/>
          <w:sz w:val="28"/>
          <w:szCs w:val="28"/>
          <w:rtl/>
        </w:rPr>
        <w:t>ك</w:t>
      </w:r>
      <w:r>
        <w:rPr>
          <w:rFonts w:cs="Arabic Transparent" w:hint="cs"/>
          <w:sz w:val="28"/>
          <w:szCs w:val="28"/>
          <w:rtl/>
        </w:rPr>
        <w:t xml:space="preserve">ل مؤسسة تحتج على </w:t>
      </w:r>
      <w:r w:rsidRPr="00282A95">
        <w:rPr>
          <w:rFonts w:cs="Arabic Transparent" w:hint="cs"/>
          <w:sz w:val="28"/>
          <w:szCs w:val="28"/>
          <w:rtl/>
        </w:rPr>
        <w:t xml:space="preserve">هذا </w:t>
      </w:r>
      <w:r>
        <w:rPr>
          <w:rFonts w:cs="Arabic Transparent" w:hint="cs"/>
          <w:sz w:val="28"/>
          <w:szCs w:val="28"/>
          <w:rtl/>
        </w:rPr>
        <w:t xml:space="preserve">المنح المؤقت بإمكانها </w:t>
      </w:r>
      <w:r w:rsidRPr="00282A95">
        <w:rPr>
          <w:rFonts w:cs="Arabic Transparent" w:hint="cs"/>
          <w:sz w:val="28"/>
          <w:szCs w:val="28"/>
          <w:rtl/>
        </w:rPr>
        <w:t>تقديم طعن لدى لجنة الصفقات العمومية لولاية ورقلة خلال 10 أيام ابتداءا من تاريخ أول نشر لهذا الإعلان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282A95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>طبقا ل</w:t>
      </w:r>
      <w:r w:rsidRPr="00282A95">
        <w:rPr>
          <w:rFonts w:cs="Arabic Transparent" w:hint="cs"/>
          <w:sz w:val="28"/>
          <w:szCs w:val="28"/>
          <w:rtl/>
        </w:rPr>
        <w:t xml:space="preserve">لمادة </w:t>
      </w:r>
      <w:r>
        <w:rPr>
          <w:rFonts w:cs="Arabic Transparent" w:hint="cs"/>
          <w:sz w:val="28"/>
          <w:szCs w:val="28"/>
          <w:rtl/>
        </w:rPr>
        <w:t>82</w:t>
      </w:r>
      <w:r w:rsidRPr="00282A95">
        <w:rPr>
          <w:rFonts w:cs="Arabic Transparent" w:hint="cs"/>
          <w:sz w:val="28"/>
          <w:szCs w:val="28"/>
          <w:rtl/>
        </w:rPr>
        <w:t xml:space="preserve"> من 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 xml:space="preserve">المرسوم الرئاسي </w:t>
      </w:r>
      <w:r w:rsidRPr="00282A95">
        <w:rPr>
          <w:rFonts w:cs="Arabic Transparent" w:hint="cs"/>
          <w:sz w:val="28"/>
          <w:szCs w:val="28"/>
          <w:rtl/>
        </w:rPr>
        <w:t xml:space="preserve">رقم </w:t>
      </w:r>
      <w:r>
        <w:rPr>
          <w:rFonts w:hint="cs"/>
          <w:sz w:val="28"/>
          <w:szCs w:val="28"/>
          <w:rtl/>
        </w:rPr>
        <w:t>15</w:t>
      </w:r>
      <w:r w:rsidRPr="00797FC6">
        <w:rPr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>247</w:t>
      </w:r>
      <w:r w:rsidRPr="00282A95">
        <w:rPr>
          <w:rFonts w:cs="Arabic Transparent" w:hint="cs"/>
          <w:sz w:val="28"/>
          <w:szCs w:val="28"/>
          <w:rtl/>
        </w:rPr>
        <w:t xml:space="preserve">، المؤرخ في </w:t>
      </w:r>
      <w:r>
        <w:rPr>
          <w:rFonts w:hint="cs"/>
          <w:sz w:val="28"/>
          <w:szCs w:val="28"/>
          <w:rtl/>
        </w:rPr>
        <w:t>16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09</w:t>
      </w:r>
      <w:r w:rsidRPr="00797FC6">
        <w:rPr>
          <w:sz w:val="28"/>
          <w:szCs w:val="28"/>
          <w:rtl/>
        </w:rPr>
        <w:t>/</w:t>
      </w:r>
      <w:r>
        <w:rPr>
          <w:rFonts w:hint="cs"/>
          <w:sz w:val="28"/>
          <w:szCs w:val="28"/>
          <w:rtl/>
        </w:rPr>
        <w:t>2015</w:t>
      </w:r>
      <w:r w:rsidRPr="00282A95">
        <w:rPr>
          <w:rFonts w:cs="Arabic Transparent" w:hint="cs"/>
          <w:sz w:val="28"/>
          <w:szCs w:val="28"/>
          <w:rtl/>
        </w:rPr>
        <w:t xml:space="preserve"> المتضمن تنظيم الصفقات العمومية</w:t>
      </w:r>
      <w:r>
        <w:rPr>
          <w:rFonts w:cs="Arabic Transparent" w:hint="cs"/>
          <w:sz w:val="28"/>
          <w:szCs w:val="28"/>
          <w:rtl/>
        </w:rPr>
        <w:t xml:space="preserve"> وتفويضات المرفق العام</w:t>
      </w:r>
      <w:r w:rsidRPr="00282A95">
        <w:rPr>
          <w:rFonts w:ascii="Angsana New" w:hAnsi="Angsana New" w:cs="Arabic Transparent" w:hint="cs"/>
          <w:sz w:val="28"/>
          <w:szCs w:val="28"/>
          <w:rtl/>
        </w:rPr>
        <w:t>).</w:t>
      </w: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Default="0042640E" w:rsidP="0042640E">
      <w:pPr>
        <w:bidi/>
        <w:jc w:val="center"/>
        <w:rPr>
          <w:rFonts w:cs="Arabic Transparent" w:hint="cs"/>
          <w:sz w:val="32"/>
          <w:szCs w:val="32"/>
          <w:rtl/>
        </w:rPr>
      </w:pPr>
    </w:p>
    <w:p w:rsidR="0042640E" w:rsidRPr="000058EC" w:rsidRDefault="0042640E" w:rsidP="0042640E">
      <w:pPr>
        <w:tabs>
          <w:tab w:val="left" w:pos="4627"/>
        </w:tabs>
        <w:bidi/>
        <w:rPr>
          <w:rFonts w:cs="Arabic Transparent" w:hint="cs"/>
          <w:sz w:val="16"/>
          <w:szCs w:val="16"/>
          <w:rtl/>
        </w:rPr>
      </w:pPr>
    </w:p>
    <w:p w:rsidR="0042640E" w:rsidRPr="002A2818" w:rsidRDefault="0042640E" w:rsidP="0042640E">
      <w:pPr>
        <w:pStyle w:val="Corpsdetexte"/>
        <w:rPr>
          <w:lang w:val="fr-FR"/>
        </w:rPr>
      </w:pPr>
      <w:r w:rsidRPr="002A2818">
        <w:rPr>
          <w:lang w:val="fr-FR"/>
        </w:rPr>
        <w:lastRenderedPageBreak/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2A2818">
          <w:rPr>
            <w:lang w:val="fr-FR"/>
          </w:rPr>
          <w:t xml:space="preserve">LA RECHERCHE </w:t>
        </w:r>
        <w:r>
          <w:rPr>
            <w:lang w:val="fr-FR"/>
          </w:rPr>
          <w:t>S</w:t>
        </w:r>
        <w:r w:rsidRPr="002A2818">
          <w:rPr>
            <w:lang w:val="fr-FR"/>
          </w:rPr>
          <w:t>CIENTIFIQUE</w:t>
        </w:r>
      </w:smartTag>
    </w:p>
    <w:p w:rsidR="0042640E" w:rsidRPr="002A2818" w:rsidRDefault="0042640E" w:rsidP="0042640E">
      <w:pPr>
        <w:jc w:val="center"/>
        <w:rPr>
          <w:b/>
          <w:bCs/>
        </w:rPr>
      </w:pPr>
      <w:r w:rsidRPr="002A2818">
        <w:rPr>
          <w:b/>
          <w:bCs/>
        </w:rPr>
        <w:t>UNIVERSITE DE OUARGLA</w:t>
      </w:r>
    </w:p>
    <w:p w:rsidR="0042640E" w:rsidRPr="00630BDA" w:rsidRDefault="0042640E" w:rsidP="0042640E">
      <w:pPr>
        <w:ind w:firstLine="708"/>
        <w:jc w:val="both"/>
        <w:rPr>
          <w:sz w:val="16"/>
          <w:szCs w:val="16"/>
          <w:rtl/>
        </w:rPr>
      </w:pPr>
    </w:p>
    <w:p w:rsidR="0042640E" w:rsidRDefault="0042640E" w:rsidP="0042640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2640E" w:rsidRPr="009E2C7F" w:rsidRDefault="0042640E" w:rsidP="0042640E">
      <w:pPr>
        <w:jc w:val="both"/>
        <w:rPr>
          <w:b/>
          <w:bCs/>
          <w:sz w:val="12"/>
          <w:szCs w:val="12"/>
        </w:rPr>
      </w:pPr>
    </w:p>
    <w:p w:rsidR="0042640E" w:rsidRPr="00AA0ED1" w:rsidRDefault="0042640E" w:rsidP="0042640E">
      <w:pPr>
        <w:jc w:val="center"/>
        <w:rPr>
          <w:b/>
          <w:bCs/>
          <w:sz w:val="28"/>
          <w:szCs w:val="28"/>
        </w:rPr>
      </w:pPr>
      <w:r w:rsidRPr="00AA0ED1">
        <w:rPr>
          <w:b/>
          <w:bCs/>
          <w:sz w:val="28"/>
          <w:szCs w:val="28"/>
        </w:rPr>
        <w:t>AVIS D’ATTRIBUTION PROVISOIRE</w:t>
      </w:r>
    </w:p>
    <w:p w:rsidR="0042640E" w:rsidRPr="00714497" w:rsidRDefault="0042640E" w:rsidP="0042640E">
      <w:pPr>
        <w:jc w:val="center"/>
        <w:rPr>
          <w:b/>
          <w:bCs/>
          <w:sz w:val="16"/>
          <w:szCs w:val="16"/>
        </w:rPr>
      </w:pPr>
    </w:p>
    <w:p w:rsidR="0042640E" w:rsidRPr="00165261" w:rsidRDefault="0042640E" w:rsidP="0042640E">
      <w:pPr>
        <w:jc w:val="center"/>
        <w:rPr>
          <w:b/>
          <w:bCs/>
          <w:sz w:val="16"/>
          <w:szCs w:val="16"/>
        </w:rPr>
      </w:pPr>
    </w:p>
    <w:p w:rsidR="0042640E" w:rsidRDefault="0042640E" w:rsidP="0042640E">
      <w:pPr>
        <w:pStyle w:val="Sous-titre"/>
        <w:spacing w:line="360" w:lineRule="auto"/>
        <w:jc w:val="both"/>
        <w:rPr>
          <w:b w:val="0"/>
          <w:bCs w:val="0"/>
          <w:sz w:val="26"/>
          <w:szCs w:val="26"/>
          <w:lang w:val="fr-FR"/>
        </w:rPr>
      </w:pPr>
      <w:r w:rsidRPr="006D0269">
        <w:rPr>
          <w:b w:val="0"/>
          <w:bCs w:val="0"/>
          <w:sz w:val="26"/>
          <w:szCs w:val="26"/>
        </w:rPr>
        <w:t xml:space="preserve">Conformément aux dispositions de l’article </w:t>
      </w:r>
      <w:r>
        <w:rPr>
          <w:b w:val="0"/>
          <w:bCs w:val="0"/>
          <w:sz w:val="26"/>
          <w:szCs w:val="26"/>
          <w:lang w:val="fr-FR"/>
        </w:rPr>
        <w:t>65</w:t>
      </w:r>
      <w:r w:rsidRPr="006D0269">
        <w:rPr>
          <w:b w:val="0"/>
          <w:bCs w:val="0"/>
          <w:sz w:val="26"/>
          <w:szCs w:val="26"/>
        </w:rPr>
        <w:t xml:space="preserve">, du décret présidentiel n° </w:t>
      </w:r>
      <w:r>
        <w:rPr>
          <w:rFonts w:eastAsia="Batang"/>
          <w:b w:val="0"/>
          <w:bCs w:val="0"/>
          <w:sz w:val="26"/>
          <w:szCs w:val="26"/>
          <w:lang w:val="fr-FR" w:bidi="he-IL"/>
        </w:rPr>
        <w:t>15</w:t>
      </w:r>
      <w:r w:rsidRPr="006D0269">
        <w:rPr>
          <w:rFonts w:eastAsia="Batang"/>
          <w:b w:val="0"/>
          <w:bCs w:val="0"/>
          <w:sz w:val="26"/>
          <w:szCs w:val="26"/>
          <w:lang w:bidi="he-IL"/>
        </w:rPr>
        <w:t xml:space="preserve"> - </w:t>
      </w:r>
      <w:r>
        <w:rPr>
          <w:rFonts w:eastAsia="Batang"/>
          <w:b w:val="0"/>
          <w:bCs w:val="0"/>
          <w:sz w:val="26"/>
          <w:szCs w:val="26"/>
          <w:lang w:val="fr-FR" w:bidi="he-IL"/>
        </w:rPr>
        <w:t>247</w:t>
      </w:r>
      <w:r w:rsidRPr="006D0269">
        <w:rPr>
          <w:rFonts w:eastAsia="Batang"/>
          <w:b w:val="0"/>
          <w:bCs w:val="0"/>
          <w:sz w:val="26"/>
          <w:szCs w:val="26"/>
          <w:lang w:bidi="he-IL"/>
        </w:rPr>
        <w:t xml:space="preserve"> </w:t>
      </w:r>
      <w:r w:rsidRPr="006D0269">
        <w:rPr>
          <w:b w:val="0"/>
          <w:bCs w:val="0"/>
          <w:sz w:val="26"/>
          <w:szCs w:val="26"/>
        </w:rPr>
        <w:t xml:space="preserve">du </w:t>
      </w:r>
      <w:r>
        <w:rPr>
          <w:b w:val="0"/>
          <w:bCs w:val="0"/>
          <w:sz w:val="26"/>
          <w:szCs w:val="26"/>
          <w:lang w:val="fr-FR"/>
        </w:rPr>
        <w:t>16/09/2015</w:t>
      </w:r>
      <w:r w:rsidRPr="006D0269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6D0269">
        <w:rPr>
          <w:b w:val="0"/>
          <w:bCs w:val="0"/>
          <w:sz w:val="26"/>
          <w:szCs w:val="26"/>
        </w:rPr>
        <w:t>portant réglementation des marchés publics</w:t>
      </w:r>
      <w:r>
        <w:rPr>
          <w:b w:val="0"/>
          <w:bCs w:val="0"/>
          <w:sz w:val="26"/>
          <w:szCs w:val="26"/>
          <w:lang w:val="fr-FR"/>
        </w:rPr>
        <w:t xml:space="preserve"> et des délégations de service public</w:t>
      </w:r>
      <w:r w:rsidRPr="006D0269">
        <w:rPr>
          <w:b w:val="0"/>
          <w:bCs w:val="0"/>
          <w:sz w:val="26"/>
          <w:szCs w:val="26"/>
        </w:rPr>
        <w:t xml:space="preserve">, l’Université de Ouargla informe l’ensemble des soumissionnaires ayant participé à l’appel d’offre national restreint, n° </w:t>
      </w:r>
      <w:r w:rsidRPr="009F6FA6">
        <w:rPr>
          <w:b w:val="0"/>
          <w:bCs w:val="0"/>
          <w:sz w:val="26"/>
          <w:szCs w:val="26"/>
          <w:lang w:val="fr-FR"/>
        </w:rPr>
        <w:t>03</w:t>
      </w:r>
      <w:r w:rsidRPr="006D0269">
        <w:rPr>
          <w:b w:val="0"/>
          <w:bCs w:val="0"/>
          <w:sz w:val="26"/>
          <w:szCs w:val="26"/>
        </w:rPr>
        <w:t>/</w:t>
      </w:r>
      <w:r>
        <w:rPr>
          <w:b w:val="0"/>
          <w:bCs w:val="0"/>
          <w:sz w:val="26"/>
          <w:szCs w:val="26"/>
          <w:lang w:val="fr-FR"/>
        </w:rPr>
        <w:t>2016</w:t>
      </w:r>
      <w:r w:rsidRPr="006D0269">
        <w:rPr>
          <w:rFonts w:ascii="Tahoma" w:hAnsi="Tahoma" w:cs="Tahoma"/>
          <w:b w:val="0"/>
          <w:bCs w:val="0"/>
          <w:sz w:val="26"/>
          <w:szCs w:val="26"/>
        </w:rPr>
        <w:t xml:space="preserve"> </w:t>
      </w:r>
      <w:r w:rsidRPr="006D0269">
        <w:rPr>
          <w:sz w:val="26"/>
          <w:szCs w:val="26"/>
        </w:rPr>
        <w:t>"</w:t>
      </w:r>
      <w:r w:rsidRPr="003153A6">
        <w:rPr>
          <w:sz w:val="24"/>
          <w:szCs w:val="24"/>
        </w:rPr>
        <w:t>Acquisition de matériel scientifique pour le renforcement des travaux pratiques au profit de l'Institut Technologique à l'Université de Ouargla</w:t>
      </w:r>
      <w:r w:rsidRPr="006D0269">
        <w:rPr>
          <w:b w:val="0"/>
          <w:bCs w:val="0"/>
          <w:sz w:val="26"/>
          <w:szCs w:val="26"/>
        </w:rPr>
        <w:t xml:space="preserve"> </w:t>
      </w:r>
      <w:r w:rsidRPr="00974090">
        <w:rPr>
          <w:sz w:val="26"/>
          <w:szCs w:val="26"/>
          <w:lang w:val="fr-FR"/>
        </w:rPr>
        <w:t>(</w:t>
      </w:r>
      <w:r w:rsidRPr="00974090">
        <w:rPr>
          <w:sz w:val="24"/>
          <w:szCs w:val="24"/>
          <w:lang w:eastAsia="fr-FR" w:bidi="ar-SA"/>
        </w:rPr>
        <w:t>Lot n° 1: Laboratoire de chimie de l'environnement</w:t>
      </w:r>
      <w:r w:rsidRPr="00974090">
        <w:rPr>
          <w:sz w:val="26"/>
          <w:szCs w:val="26"/>
          <w:lang w:val="fr-FR"/>
        </w:rPr>
        <w:t>)</w:t>
      </w:r>
      <w:r w:rsidRPr="006D0269">
        <w:rPr>
          <w:b w:val="0"/>
          <w:bCs w:val="0"/>
          <w:sz w:val="26"/>
          <w:szCs w:val="26"/>
        </w:rPr>
        <w:t>", déjà paru dans le journal "</w:t>
      </w:r>
      <w:r w:rsidRPr="00393F22">
        <w:rPr>
          <w:b w:val="0"/>
          <w:bCs w:val="0"/>
          <w:sz w:val="26"/>
          <w:szCs w:val="26"/>
          <w:lang w:val="fr-FR"/>
        </w:rPr>
        <w:t>Al ITIHAD</w:t>
      </w:r>
      <w:r w:rsidRPr="00393F22">
        <w:rPr>
          <w:b w:val="0"/>
          <w:bCs w:val="0"/>
          <w:sz w:val="26"/>
          <w:szCs w:val="26"/>
          <w:rtl/>
        </w:rPr>
        <w:t>"</w:t>
      </w:r>
      <w:r w:rsidRPr="00393F22">
        <w:rPr>
          <w:b w:val="0"/>
          <w:bCs w:val="0"/>
          <w:sz w:val="26"/>
          <w:szCs w:val="26"/>
        </w:rPr>
        <w:t xml:space="preserve"> du </w:t>
      </w:r>
      <w:r w:rsidRPr="00393F22">
        <w:rPr>
          <w:b w:val="0"/>
          <w:bCs w:val="0"/>
          <w:sz w:val="26"/>
          <w:szCs w:val="26"/>
          <w:lang w:val="fr-FR"/>
        </w:rPr>
        <w:t>28</w:t>
      </w:r>
      <w:r w:rsidRPr="00393F22">
        <w:rPr>
          <w:b w:val="0"/>
          <w:bCs w:val="0"/>
          <w:sz w:val="26"/>
          <w:szCs w:val="26"/>
        </w:rPr>
        <w:t>/</w:t>
      </w:r>
      <w:r w:rsidRPr="00393F22">
        <w:rPr>
          <w:b w:val="0"/>
          <w:bCs w:val="0"/>
          <w:sz w:val="26"/>
          <w:szCs w:val="26"/>
          <w:lang w:val="fr-FR"/>
        </w:rPr>
        <w:t>11</w:t>
      </w:r>
      <w:r w:rsidRPr="00393F22">
        <w:rPr>
          <w:b w:val="0"/>
          <w:bCs w:val="0"/>
          <w:sz w:val="26"/>
          <w:szCs w:val="26"/>
        </w:rPr>
        <w:t>/</w:t>
      </w:r>
      <w:r w:rsidRPr="00393F22">
        <w:rPr>
          <w:b w:val="0"/>
          <w:bCs w:val="0"/>
          <w:sz w:val="26"/>
          <w:szCs w:val="26"/>
          <w:lang w:val="fr-FR"/>
        </w:rPr>
        <w:t>2016</w:t>
      </w:r>
      <w:r w:rsidRPr="00393F22">
        <w:rPr>
          <w:b w:val="0"/>
          <w:bCs w:val="0"/>
          <w:sz w:val="26"/>
          <w:szCs w:val="26"/>
        </w:rPr>
        <w:t xml:space="preserve"> et "</w:t>
      </w:r>
      <w:r w:rsidRPr="00393F22">
        <w:rPr>
          <w:rFonts w:cs="Arabic Transparent"/>
        </w:rPr>
        <w:t xml:space="preserve"> </w:t>
      </w:r>
      <w:r w:rsidRPr="00393F22">
        <w:rPr>
          <w:rFonts w:cs="Arabic Transparent"/>
          <w:b w:val="0"/>
          <w:bCs w:val="0"/>
          <w:sz w:val="24"/>
          <w:szCs w:val="24"/>
          <w:lang w:val="fr-FR"/>
        </w:rPr>
        <w:t>Algérie Confluence</w:t>
      </w:r>
      <w:r w:rsidRPr="00393F22">
        <w:rPr>
          <w:b w:val="0"/>
          <w:bCs w:val="0"/>
          <w:sz w:val="26"/>
          <w:szCs w:val="26"/>
        </w:rPr>
        <w:t xml:space="preserve">" du </w:t>
      </w:r>
      <w:r w:rsidRPr="00393F22">
        <w:rPr>
          <w:b w:val="0"/>
          <w:bCs w:val="0"/>
          <w:sz w:val="26"/>
          <w:szCs w:val="26"/>
          <w:lang w:val="fr-FR"/>
        </w:rPr>
        <w:t>28</w:t>
      </w:r>
      <w:r w:rsidRPr="00393F22">
        <w:rPr>
          <w:b w:val="0"/>
          <w:bCs w:val="0"/>
          <w:sz w:val="26"/>
          <w:szCs w:val="26"/>
        </w:rPr>
        <w:t>/</w:t>
      </w:r>
      <w:r w:rsidRPr="00393F22">
        <w:rPr>
          <w:b w:val="0"/>
          <w:bCs w:val="0"/>
          <w:sz w:val="26"/>
          <w:szCs w:val="26"/>
          <w:lang w:val="fr-FR"/>
        </w:rPr>
        <w:t>11</w:t>
      </w:r>
      <w:r w:rsidRPr="00393F22">
        <w:rPr>
          <w:b w:val="0"/>
          <w:bCs w:val="0"/>
          <w:sz w:val="26"/>
          <w:szCs w:val="26"/>
        </w:rPr>
        <w:t>/</w:t>
      </w:r>
      <w:r w:rsidRPr="00393F22">
        <w:rPr>
          <w:b w:val="0"/>
          <w:bCs w:val="0"/>
          <w:sz w:val="26"/>
          <w:szCs w:val="26"/>
          <w:lang w:val="fr-FR"/>
        </w:rPr>
        <w:t>2016</w:t>
      </w:r>
      <w:r w:rsidRPr="00393F22">
        <w:rPr>
          <w:b w:val="0"/>
          <w:bCs w:val="0"/>
          <w:sz w:val="26"/>
          <w:szCs w:val="26"/>
        </w:rPr>
        <w:t xml:space="preserve"> ainsi, que le BOMOP</w:t>
      </w:r>
      <w:r w:rsidRPr="00393F22">
        <w:rPr>
          <w:sz w:val="26"/>
          <w:szCs w:val="26"/>
        </w:rPr>
        <w:t xml:space="preserve"> </w:t>
      </w:r>
      <w:r w:rsidRPr="00393F22">
        <w:rPr>
          <w:b w:val="0"/>
          <w:bCs w:val="0"/>
          <w:sz w:val="24"/>
          <w:szCs w:val="24"/>
        </w:rPr>
        <w:t>n°</w:t>
      </w:r>
      <w:r w:rsidRPr="00393F22">
        <w:rPr>
          <w:b w:val="0"/>
          <w:bCs w:val="0"/>
          <w:sz w:val="24"/>
          <w:szCs w:val="24"/>
          <w:lang w:val="fr-FR"/>
        </w:rPr>
        <w:t>1526</w:t>
      </w:r>
      <w:r w:rsidRPr="00393F22">
        <w:rPr>
          <w:b w:val="0"/>
          <w:bCs w:val="0"/>
          <w:sz w:val="24"/>
          <w:szCs w:val="24"/>
        </w:rPr>
        <w:t xml:space="preserve"> du </w:t>
      </w:r>
      <w:r w:rsidRPr="00393F22">
        <w:rPr>
          <w:b w:val="0"/>
          <w:bCs w:val="0"/>
          <w:sz w:val="24"/>
          <w:szCs w:val="24"/>
          <w:lang w:val="fr-FR"/>
        </w:rPr>
        <w:t>04</w:t>
      </w:r>
      <w:r w:rsidRPr="00393F22">
        <w:rPr>
          <w:rFonts w:ascii="Arial" w:hAnsi="Arial" w:cs="Arial"/>
          <w:sz w:val="26"/>
          <w:szCs w:val="26"/>
        </w:rPr>
        <w:t xml:space="preserve"> </w:t>
      </w:r>
      <w:r w:rsidRPr="00393F22">
        <w:rPr>
          <w:b w:val="0"/>
          <w:bCs w:val="0"/>
          <w:sz w:val="24"/>
          <w:szCs w:val="24"/>
        </w:rPr>
        <w:t xml:space="preserve">au </w:t>
      </w:r>
      <w:r w:rsidRPr="00393F22">
        <w:rPr>
          <w:b w:val="0"/>
          <w:bCs w:val="0"/>
          <w:sz w:val="24"/>
          <w:szCs w:val="24"/>
          <w:lang w:val="fr-FR"/>
        </w:rPr>
        <w:t>10</w:t>
      </w:r>
      <w:r w:rsidRPr="00393F22">
        <w:rPr>
          <w:b w:val="0"/>
          <w:bCs w:val="0"/>
          <w:sz w:val="24"/>
          <w:szCs w:val="24"/>
        </w:rPr>
        <w:t>/</w:t>
      </w:r>
      <w:r w:rsidRPr="00393F22">
        <w:rPr>
          <w:b w:val="0"/>
          <w:bCs w:val="0"/>
          <w:sz w:val="24"/>
          <w:szCs w:val="24"/>
          <w:lang w:val="fr-FR"/>
        </w:rPr>
        <w:t>11</w:t>
      </w:r>
      <w:r w:rsidRPr="00393F22">
        <w:rPr>
          <w:b w:val="0"/>
          <w:bCs w:val="0"/>
          <w:sz w:val="24"/>
          <w:szCs w:val="24"/>
        </w:rPr>
        <w:t>/</w:t>
      </w:r>
      <w:r w:rsidRPr="00393F22">
        <w:rPr>
          <w:b w:val="0"/>
          <w:bCs w:val="0"/>
          <w:sz w:val="24"/>
          <w:szCs w:val="24"/>
          <w:lang w:val="fr-FR"/>
        </w:rPr>
        <w:t>2016</w:t>
      </w:r>
      <w:r w:rsidRPr="008740CE">
        <w:rPr>
          <w:b w:val="0"/>
          <w:bCs w:val="0"/>
          <w:sz w:val="26"/>
          <w:szCs w:val="26"/>
        </w:rPr>
        <w:t xml:space="preserve">, </w:t>
      </w:r>
    </w:p>
    <w:p w:rsidR="0042640E" w:rsidRPr="006D0269" w:rsidRDefault="0042640E" w:rsidP="0042640E">
      <w:pPr>
        <w:pStyle w:val="Sous-titre"/>
        <w:spacing w:line="360" w:lineRule="auto"/>
        <w:jc w:val="both"/>
        <w:rPr>
          <w:b w:val="0"/>
          <w:bCs w:val="0"/>
          <w:sz w:val="26"/>
          <w:szCs w:val="26"/>
        </w:rPr>
      </w:pPr>
      <w:r w:rsidRPr="004C0BF2">
        <w:rPr>
          <w:b w:val="0"/>
          <w:bCs w:val="0"/>
          <w:sz w:val="26"/>
          <w:szCs w:val="26"/>
          <w:lang w:val="fr-FR"/>
        </w:rPr>
        <w:t>Q</w:t>
      </w:r>
      <w:proofErr w:type="spellStart"/>
      <w:r w:rsidRPr="004C0BF2">
        <w:rPr>
          <w:b w:val="0"/>
          <w:bCs w:val="0"/>
          <w:sz w:val="26"/>
          <w:szCs w:val="26"/>
        </w:rPr>
        <w:t>u</w:t>
      </w:r>
      <w:r w:rsidRPr="004C0BF2">
        <w:rPr>
          <w:b w:val="0"/>
          <w:bCs w:val="0"/>
          <w:sz w:val="26"/>
          <w:szCs w:val="26"/>
          <w:lang w:val="fr-FR"/>
        </w:rPr>
        <w:t>'il</w:t>
      </w:r>
      <w:proofErr w:type="spellEnd"/>
      <w:r w:rsidRPr="004C0BF2">
        <w:rPr>
          <w:b w:val="0"/>
          <w:bCs w:val="0"/>
          <w:sz w:val="26"/>
          <w:szCs w:val="26"/>
          <w:lang w:val="fr-FR"/>
        </w:rPr>
        <w:t xml:space="preserve"> à été </w:t>
      </w:r>
      <w:r w:rsidRPr="004C0BF2">
        <w:rPr>
          <w:b w:val="0"/>
          <w:bCs w:val="0"/>
          <w:sz w:val="26"/>
          <w:szCs w:val="26"/>
        </w:rPr>
        <w:t>évalu</w:t>
      </w:r>
      <w:r w:rsidRPr="004C0BF2">
        <w:rPr>
          <w:b w:val="0"/>
          <w:bCs w:val="0"/>
          <w:sz w:val="26"/>
          <w:szCs w:val="26"/>
          <w:lang w:val="fr-FR"/>
        </w:rPr>
        <w:t>er</w:t>
      </w:r>
      <w:r w:rsidRPr="008740C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fr-FR"/>
        </w:rPr>
        <w:t>l</w:t>
      </w:r>
      <w:r w:rsidRPr="008740CE">
        <w:rPr>
          <w:b w:val="0"/>
          <w:bCs w:val="0"/>
          <w:sz w:val="26"/>
          <w:szCs w:val="26"/>
        </w:rPr>
        <w:t>es offres technique</w:t>
      </w:r>
      <w:r>
        <w:rPr>
          <w:b w:val="0"/>
          <w:bCs w:val="0"/>
          <w:sz w:val="26"/>
          <w:szCs w:val="26"/>
          <w:lang w:val="fr-FR"/>
        </w:rPr>
        <w:t xml:space="preserve">s et financières conformément à </w:t>
      </w:r>
      <w:r w:rsidRPr="006D0269">
        <w:rPr>
          <w:b w:val="0"/>
          <w:bCs w:val="0"/>
          <w:sz w:val="26"/>
          <w:szCs w:val="26"/>
        </w:rPr>
        <w:t xml:space="preserve">l’article </w:t>
      </w:r>
      <w:r>
        <w:rPr>
          <w:b w:val="0"/>
          <w:bCs w:val="0"/>
          <w:sz w:val="26"/>
          <w:szCs w:val="26"/>
          <w:lang w:val="fr-FR"/>
        </w:rPr>
        <w:t>72</w:t>
      </w:r>
      <w:r w:rsidRPr="006D0269">
        <w:rPr>
          <w:b w:val="0"/>
          <w:bCs w:val="0"/>
          <w:sz w:val="26"/>
          <w:szCs w:val="26"/>
        </w:rPr>
        <w:t xml:space="preserve">, du décret présidentiel n° </w:t>
      </w:r>
      <w:r>
        <w:rPr>
          <w:rFonts w:eastAsia="Batang"/>
          <w:b w:val="0"/>
          <w:bCs w:val="0"/>
          <w:sz w:val="26"/>
          <w:szCs w:val="26"/>
          <w:lang w:val="fr-FR" w:bidi="he-IL"/>
        </w:rPr>
        <w:t>15</w:t>
      </w:r>
      <w:r w:rsidRPr="006D0269">
        <w:rPr>
          <w:rFonts w:eastAsia="Batang"/>
          <w:b w:val="0"/>
          <w:bCs w:val="0"/>
          <w:sz w:val="26"/>
          <w:szCs w:val="26"/>
          <w:lang w:bidi="he-IL"/>
        </w:rPr>
        <w:t xml:space="preserve"> - </w:t>
      </w:r>
      <w:r>
        <w:rPr>
          <w:rFonts w:eastAsia="Batang"/>
          <w:b w:val="0"/>
          <w:bCs w:val="0"/>
          <w:sz w:val="26"/>
          <w:szCs w:val="26"/>
          <w:lang w:val="fr-FR" w:bidi="he-IL"/>
        </w:rPr>
        <w:t>247</w:t>
      </w:r>
      <w:r w:rsidRPr="006D0269">
        <w:rPr>
          <w:rFonts w:eastAsia="Batang"/>
          <w:b w:val="0"/>
          <w:bCs w:val="0"/>
          <w:sz w:val="26"/>
          <w:szCs w:val="26"/>
          <w:lang w:bidi="he-IL"/>
        </w:rPr>
        <w:t xml:space="preserve"> </w:t>
      </w:r>
      <w:r w:rsidRPr="006D0269">
        <w:rPr>
          <w:b w:val="0"/>
          <w:bCs w:val="0"/>
          <w:sz w:val="26"/>
          <w:szCs w:val="26"/>
        </w:rPr>
        <w:t xml:space="preserve">du </w:t>
      </w:r>
      <w:r>
        <w:rPr>
          <w:b w:val="0"/>
          <w:bCs w:val="0"/>
          <w:sz w:val="26"/>
          <w:szCs w:val="26"/>
          <w:lang w:val="fr-FR"/>
        </w:rPr>
        <w:t>16/09/2015</w:t>
      </w:r>
      <w:r w:rsidRPr="006D0269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6D0269">
        <w:rPr>
          <w:b w:val="0"/>
          <w:bCs w:val="0"/>
          <w:sz w:val="26"/>
          <w:szCs w:val="26"/>
        </w:rPr>
        <w:t>portant réglementation des marchés publics</w:t>
      </w:r>
      <w:r>
        <w:rPr>
          <w:b w:val="0"/>
          <w:bCs w:val="0"/>
          <w:sz w:val="26"/>
          <w:szCs w:val="26"/>
          <w:lang w:val="fr-FR"/>
        </w:rPr>
        <w:t xml:space="preserve"> et des délégations de service public et que le résultats de </w:t>
      </w:r>
      <w:r w:rsidRPr="008740CE">
        <w:rPr>
          <w:b w:val="0"/>
          <w:bCs w:val="0"/>
          <w:sz w:val="26"/>
          <w:szCs w:val="26"/>
        </w:rPr>
        <w:t>l’</w:t>
      </w:r>
      <w:r>
        <w:rPr>
          <w:b w:val="0"/>
          <w:bCs w:val="0"/>
          <w:sz w:val="26"/>
          <w:szCs w:val="26"/>
          <w:lang w:val="fr-FR"/>
        </w:rPr>
        <w:t xml:space="preserve">évaluation </w:t>
      </w:r>
      <w:r w:rsidRPr="006D0269">
        <w:rPr>
          <w:b w:val="0"/>
          <w:bCs w:val="0"/>
          <w:sz w:val="26"/>
          <w:szCs w:val="26"/>
        </w:rPr>
        <w:t>est comme suit :</w:t>
      </w:r>
    </w:p>
    <w:p w:rsidR="0042640E" w:rsidRPr="00630BDA" w:rsidRDefault="0042640E" w:rsidP="0042640E">
      <w:pPr>
        <w:jc w:val="both"/>
        <w:rPr>
          <w:sz w:val="8"/>
          <w:szCs w:val="8"/>
        </w:rPr>
      </w:pPr>
    </w:p>
    <w:tbl>
      <w:tblPr>
        <w:tblW w:w="11418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7"/>
        <w:gridCol w:w="1843"/>
        <w:gridCol w:w="1879"/>
        <w:gridCol w:w="1134"/>
        <w:gridCol w:w="1271"/>
        <w:gridCol w:w="891"/>
        <w:gridCol w:w="1070"/>
        <w:gridCol w:w="1077"/>
        <w:gridCol w:w="1536"/>
      </w:tblGrid>
      <w:tr w:rsidR="0042640E" w:rsidTr="008C63C5">
        <w:trPr>
          <w:trHeight w:val="948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  <w:r w:rsidRPr="00367229"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du lot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Soumissionnaire</w:t>
            </w:r>
          </w:p>
        </w:tc>
        <w:tc>
          <w:tcPr>
            <w:tcW w:w="1879" w:type="dxa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Note technique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Note financière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Délais de livraison</w:t>
            </w:r>
          </w:p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en jours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Délais de garantie en mois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2640E" w:rsidRPr="00007E02" w:rsidRDefault="0042640E" w:rsidP="008C63C5">
            <w:pPr>
              <w:jc w:val="center"/>
              <w:rPr>
                <w:b/>
                <w:bCs/>
                <w:sz w:val="22"/>
                <w:szCs w:val="22"/>
              </w:rPr>
            </w:pPr>
            <w:r w:rsidRPr="00007E02">
              <w:rPr>
                <w:b/>
                <w:bCs/>
                <w:sz w:val="22"/>
                <w:szCs w:val="22"/>
              </w:rPr>
              <w:t>Montant</w:t>
            </w:r>
            <w:r w:rsidRPr="00007E02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007E02">
              <w:rPr>
                <w:b/>
                <w:bCs/>
                <w:sz w:val="22"/>
                <w:szCs w:val="22"/>
              </w:rPr>
              <w:t>(DA)  en TTC</w:t>
            </w:r>
          </w:p>
        </w:tc>
      </w:tr>
      <w:tr w:rsidR="0042640E" w:rsidTr="008C63C5">
        <w:trPr>
          <w:trHeight w:val="284"/>
          <w:jc w:val="center"/>
        </w:trPr>
        <w:tc>
          <w:tcPr>
            <w:tcW w:w="717" w:type="dxa"/>
            <w:shd w:val="clear" w:color="auto" w:fill="auto"/>
            <w:vAlign w:val="center"/>
          </w:tcPr>
          <w:p w:rsidR="0042640E" w:rsidRPr="002C3917" w:rsidRDefault="0042640E" w:rsidP="008C63C5">
            <w:pPr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2C3917">
              <w:rPr>
                <w:rFonts w:eastAsia="SimSun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640E" w:rsidRPr="008054A9" w:rsidRDefault="0042640E" w:rsidP="008C63C5">
            <w:pPr>
              <w:rPr>
                <w:rFonts w:eastAsia="SimSun" w:cs="Arabic Transparent"/>
                <w:sz w:val="22"/>
                <w:szCs w:val="22"/>
                <w:rtl/>
                <w:lang w:bidi="ar-SA"/>
              </w:rPr>
            </w:pPr>
            <w:r w:rsidRPr="008054A9">
              <w:rPr>
                <w:rFonts w:eastAsia="SimSun" w:cs="Arabic Transparent"/>
                <w:sz w:val="22"/>
                <w:szCs w:val="22"/>
                <w:lang w:bidi="ar-SA"/>
              </w:rPr>
              <w:t xml:space="preserve">Sarl </w:t>
            </w:r>
            <w:proofErr w:type="spellStart"/>
            <w:r w:rsidRPr="008054A9">
              <w:rPr>
                <w:rFonts w:eastAsia="SimSun" w:cs="Arabic Transparent"/>
                <w:sz w:val="22"/>
                <w:szCs w:val="22"/>
                <w:lang w:bidi="ar-SA"/>
              </w:rPr>
              <w:t>S</w:t>
            </w:r>
            <w:r>
              <w:rPr>
                <w:rFonts w:eastAsia="SimSun" w:cs="Arabic Transparent"/>
                <w:sz w:val="22"/>
                <w:szCs w:val="22"/>
                <w:lang w:bidi="ar-SA"/>
              </w:rPr>
              <w:t>e</w:t>
            </w:r>
            <w:r w:rsidRPr="008054A9">
              <w:rPr>
                <w:rFonts w:eastAsia="SimSun" w:cs="Arabic Transparent"/>
                <w:sz w:val="22"/>
                <w:szCs w:val="22"/>
                <w:lang w:bidi="ar-SA"/>
              </w:rPr>
              <w:t>ha</w:t>
            </w:r>
            <w:proofErr w:type="spellEnd"/>
            <w:r w:rsidRPr="008054A9">
              <w:rPr>
                <w:rFonts w:eastAsia="SimSun" w:cs="Arabic Transparent"/>
                <w:sz w:val="22"/>
                <w:szCs w:val="22"/>
                <w:lang w:bidi="ar-SA"/>
              </w:rPr>
              <w:t xml:space="preserve"> médical</w:t>
            </w:r>
          </w:p>
        </w:tc>
        <w:tc>
          <w:tcPr>
            <w:tcW w:w="1879" w:type="dxa"/>
            <w:vAlign w:val="center"/>
          </w:tcPr>
          <w:p w:rsidR="0042640E" w:rsidRPr="008054A9" w:rsidRDefault="0042640E" w:rsidP="008C63C5">
            <w:pPr>
              <w:bidi/>
              <w:jc w:val="center"/>
              <w:rPr>
                <w:sz w:val="22"/>
                <w:szCs w:val="22"/>
                <w:rtl/>
              </w:rPr>
            </w:pPr>
            <w:r w:rsidRPr="008054A9">
              <w:rPr>
                <w:sz w:val="22"/>
                <w:szCs w:val="22"/>
              </w:rPr>
              <w:t>001030079010064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40E" w:rsidRPr="006A6FC3" w:rsidRDefault="0042640E" w:rsidP="008C63C5">
            <w:pPr>
              <w:bidi/>
              <w:jc w:val="center"/>
              <w:rPr>
                <w:rtl/>
              </w:rPr>
            </w:pPr>
            <w:r>
              <w:t>67,23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 w:rsidRPr="006A6FC3">
              <w:t>30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2640E" w:rsidRPr="006A6FC3" w:rsidRDefault="0042640E" w:rsidP="008C63C5">
            <w:pPr>
              <w:bidi/>
              <w:jc w:val="center"/>
              <w:rPr>
                <w:rtl/>
              </w:rPr>
            </w:pPr>
            <w:r>
              <w:t>97,23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42640E" w:rsidRPr="006A6FC3" w:rsidRDefault="0042640E" w:rsidP="008C63C5">
            <w:pPr>
              <w:jc w:val="center"/>
              <w:rPr>
                <w:rtl/>
              </w:rPr>
            </w:pPr>
            <w:r>
              <w:t>24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42640E" w:rsidRPr="00647F95" w:rsidRDefault="0042640E" w:rsidP="008C63C5">
            <w:pPr>
              <w:bidi/>
              <w:jc w:val="center"/>
              <w:rPr>
                <w:sz w:val="22"/>
                <w:szCs w:val="22"/>
              </w:rPr>
            </w:pPr>
            <w:r w:rsidRPr="00647F95">
              <w:rPr>
                <w:rFonts w:eastAsia="SimSun"/>
                <w:sz w:val="22"/>
                <w:szCs w:val="22"/>
              </w:rPr>
              <w:t>29.527.945,20</w:t>
            </w:r>
          </w:p>
        </w:tc>
      </w:tr>
    </w:tbl>
    <w:p w:rsidR="0042640E" w:rsidRPr="00B857ED" w:rsidRDefault="0042640E" w:rsidP="0042640E">
      <w:pPr>
        <w:ind w:firstLine="708"/>
        <w:jc w:val="both"/>
      </w:pPr>
    </w:p>
    <w:p w:rsidR="0042640E" w:rsidRDefault="0042640E" w:rsidP="0042640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Tout </w:t>
      </w:r>
      <w:r>
        <w:t>candidats</w:t>
      </w:r>
      <w:r w:rsidRPr="00A17FBA">
        <w:t xml:space="preserve"> </w:t>
      </w:r>
      <w:r>
        <w:rPr>
          <w:sz w:val="26"/>
          <w:szCs w:val="26"/>
        </w:rPr>
        <w:t xml:space="preserve">et </w:t>
      </w:r>
      <w:r w:rsidRPr="00251B8B">
        <w:rPr>
          <w:sz w:val="26"/>
          <w:szCs w:val="26"/>
        </w:rPr>
        <w:t xml:space="preserve">soumissionnaires désirant consulter les résultats </w:t>
      </w:r>
      <w:r>
        <w:rPr>
          <w:sz w:val="26"/>
          <w:szCs w:val="26"/>
        </w:rPr>
        <w:t xml:space="preserve">détaillés </w:t>
      </w:r>
      <w:r w:rsidRPr="00251B8B">
        <w:rPr>
          <w:sz w:val="26"/>
          <w:szCs w:val="26"/>
        </w:rPr>
        <w:t xml:space="preserve">de l’évaluation de leur </w:t>
      </w:r>
      <w:r>
        <w:t>candidatures et de leurs</w:t>
      </w:r>
      <w:r w:rsidRPr="00A17FBA">
        <w:t xml:space="preserve"> </w:t>
      </w:r>
      <w:r w:rsidRPr="00251B8B">
        <w:rPr>
          <w:sz w:val="26"/>
          <w:szCs w:val="26"/>
        </w:rPr>
        <w:t>offre</w:t>
      </w:r>
      <w:r>
        <w:rPr>
          <w:sz w:val="26"/>
          <w:szCs w:val="26"/>
        </w:rPr>
        <w:t>s techniques et financières</w:t>
      </w:r>
      <w:r w:rsidRPr="00251B8B">
        <w:rPr>
          <w:sz w:val="26"/>
          <w:szCs w:val="26"/>
        </w:rPr>
        <w:t>, sont invités de se rapprocher du Service des Programmes de Construction et d’Equipements</w:t>
      </w:r>
      <w:r w:rsidRPr="00081E3D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–</w:t>
      </w:r>
      <w:r w:rsidRPr="00081E3D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S/Direction</w:t>
      </w:r>
      <w:r w:rsidRPr="00081E3D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de</w:t>
      </w:r>
      <w:r w:rsidRPr="00081E3D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la Prospective, de Développement et d’Orientation de l’Université de Ouargla, et ce dans un délais ne dépassant pas les trois (03) jours</w:t>
      </w:r>
      <w:r w:rsidRPr="00BE000B">
        <w:rPr>
          <w:sz w:val="26"/>
          <w:szCs w:val="26"/>
        </w:rPr>
        <w:t xml:space="preserve"> </w:t>
      </w:r>
      <w:r w:rsidRPr="00251B8B">
        <w:rPr>
          <w:sz w:val="26"/>
          <w:szCs w:val="26"/>
        </w:rPr>
        <w:t>à compter de la première parution du présent avis dans</w:t>
      </w:r>
      <w:r w:rsidRPr="00552D23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les</w:t>
      </w:r>
      <w:r w:rsidRPr="00552D23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journaux</w:t>
      </w:r>
      <w:r w:rsidRPr="00552D23">
        <w:rPr>
          <w:sz w:val="16"/>
          <w:szCs w:val="16"/>
        </w:rPr>
        <w:t xml:space="preserve"> </w:t>
      </w:r>
      <w:r w:rsidRPr="00251B8B">
        <w:rPr>
          <w:sz w:val="26"/>
          <w:szCs w:val="26"/>
        </w:rPr>
        <w:t>nationaux</w:t>
      </w:r>
      <w:r w:rsidRPr="00552D23">
        <w:rPr>
          <w:rFonts w:hint="cs"/>
          <w:sz w:val="16"/>
          <w:szCs w:val="16"/>
          <w:rtl/>
        </w:rPr>
        <w:t xml:space="preserve"> </w:t>
      </w:r>
      <w:r w:rsidRPr="00251B8B">
        <w:rPr>
          <w:sz w:val="26"/>
          <w:szCs w:val="26"/>
        </w:rPr>
        <w:t>(</w:t>
      </w:r>
      <w:r>
        <w:rPr>
          <w:sz w:val="26"/>
          <w:szCs w:val="26"/>
        </w:rPr>
        <w:t>"</w:t>
      </w:r>
      <w:r w:rsidRPr="00393F22">
        <w:rPr>
          <w:sz w:val="26"/>
          <w:szCs w:val="26"/>
        </w:rPr>
        <w:t>Al ITIHAD</w:t>
      </w:r>
      <w:r w:rsidRPr="00393F22">
        <w:rPr>
          <w:rFonts w:hint="cs"/>
          <w:sz w:val="26"/>
          <w:szCs w:val="26"/>
          <w:rtl/>
        </w:rPr>
        <w:t xml:space="preserve"> "</w:t>
      </w:r>
      <w:r w:rsidRPr="00393F22">
        <w:rPr>
          <w:sz w:val="26"/>
          <w:szCs w:val="26"/>
        </w:rPr>
        <w:t>ou "</w:t>
      </w:r>
      <w:r w:rsidRPr="00393F22">
        <w:rPr>
          <w:rFonts w:cs="Arabic Transparent"/>
          <w:sz w:val="26"/>
          <w:szCs w:val="26"/>
        </w:rPr>
        <w:t xml:space="preserve"> </w:t>
      </w:r>
      <w:r w:rsidRPr="00393F22">
        <w:rPr>
          <w:rFonts w:cs="Arabic Transparent"/>
        </w:rPr>
        <w:t>Algérie Confluence</w:t>
      </w:r>
      <w:r w:rsidRPr="00251B8B">
        <w:rPr>
          <w:sz w:val="26"/>
          <w:szCs w:val="26"/>
        </w:rPr>
        <w:t xml:space="preserve"> ") ou dans le BOMOP</w:t>
      </w:r>
      <w:r>
        <w:rPr>
          <w:sz w:val="26"/>
          <w:szCs w:val="26"/>
        </w:rPr>
        <w:t xml:space="preserve">, </w:t>
      </w:r>
      <w:r w:rsidRPr="00BE000B">
        <w:rPr>
          <w:sz w:val="26"/>
          <w:szCs w:val="26"/>
        </w:rPr>
        <w:t xml:space="preserve">conformément à l’article 72, du décret présidentiel n° </w:t>
      </w:r>
      <w:r w:rsidRPr="00BE000B">
        <w:rPr>
          <w:rFonts w:eastAsia="Batang"/>
          <w:sz w:val="26"/>
          <w:szCs w:val="26"/>
          <w:lang w:bidi="he-IL"/>
        </w:rPr>
        <w:t xml:space="preserve">15 - 247 </w:t>
      </w:r>
      <w:r w:rsidRPr="00BE000B">
        <w:rPr>
          <w:sz w:val="26"/>
          <w:szCs w:val="26"/>
        </w:rPr>
        <w:t>du 16/09/201</w:t>
      </w:r>
      <w:r>
        <w:rPr>
          <w:sz w:val="26"/>
          <w:szCs w:val="26"/>
        </w:rPr>
        <w:t>5</w:t>
      </w:r>
      <w:r w:rsidRPr="00BE000B">
        <w:rPr>
          <w:rFonts w:hint="cs"/>
          <w:sz w:val="26"/>
          <w:szCs w:val="26"/>
          <w:rtl/>
        </w:rPr>
        <w:t xml:space="preserve"> </w:t>
      </w:r>
      <w:r w:rsidRPr="00BE000B">
        <w:rPr>
          <w:sz w:val="26"/>
          <w:szCs w:val="26"/>
        </w:rPr>
        <w:t>portant réglementation des marchés publics et des délégations de service public</w:t>
      </w:r>
      <w:r w:rsidRPr="00251B8B">
        <w:rPr>
          <w:sz w:val="26"/>
          <w:szCs w:val="26"/>
        </w:rPr>
        <w:t>.</w:t>
      </w:r>
    </w:p>
    <w:p w:rsidR="0042640E" w:rsidRPr="00251B8B" w:rsidRDefault="0042640E" w:rsidP="0042640E">
      <w:pPr>
        <w:spacing w:line="360" w:lineRule="auto"/>
        <w:ind w:firstLine="708"/>
        <w:jc w:val="both"/>
        <w:rPr>
          <w:sz w:val="26"/>
          <w:szCs w:val="26"/>
        </w:rPr>
      </w:pPr>
      <w:r w:rsidRPr="00B857ED">
        <w:rPr>
          <w:sz w:val="16"/>
          <w:szCs w:val="16"/>
        </w:rPr>
        <w:t xml:space="preserve"> </w:t>
      </w:r>
      <w:r>
        <w:rPr>
          <w:sz w:val="26"/>
          <w:szCs w:val="26"/>
        </w:rPr>
        <w:t>Tout</w:t>
      </w:r>
      <w:r w:rsidRPr="00251B8B">
        <w:rPr>
          <w:sz w:val="26"/>
          <w:szCs w:val="26"/>
        </w:rPr>
        <w:t xml:space="preserve"> soumissionnaire contestant le choix opéré par le service contractant peut introduire un recours auprès de la commission des marchés de la wilaya de Ouargla dans un délai de</w:t>
      </w:r>
      <w:r w:rsidRPr="00251B8B">
        <w:rPr>
          <w:b/>
          <w:bCs/>
          <w:sz w:val="26"/>
          <w:szCs w:val="26"/>
        </w:rPr>
        <w:t xml:space="preserve"> </w:t>
      </w:r>
      <w:r w:rsidRPr="00251B8B">
        <w:rPr>
          <w:sz w:val="26"/>
          <w:szCs w:val="26"/>
        </w:rPr>
        <w:t>10 jours</w:t>
      </w:r>
      <w:r w:rsidRPr="00251B8B">
        <w:rPr>
          <w:b/>
          <w:bCs/>
          <w:sz w:val="26"/>
          <w:szCs w:val="26"/>
        </w:rPr>
        <w:t xml:space="preserve"> </w:t>
      </w:r>
      <w:r w:rsidRPr="00251B8B">
        <w:rPr>
          <w:sz w:val="26"/>
          <w:szCs w:val="26"/>
        </w:rPr>
        <w:t xml:space="preserve">(article </w:t>
      </w:r>
      <w:r>
        <w:rPr>
          <w:sz w:val="26"/>
          <w:szCs w:val="26"/>
        </w:rPr>
        <w:t>82</w:t>
      </w:r>
      <w:r w:rsidRPr="00251B8B">
        <w:rPr>
          <w:sz w:val="26"/>
          <w:szCs w:val="26"/>
        </w:rPr>
        <w:t xml:space="preserve"> du décret présidentiel n° </w:t>
      </w:r>
      <w:r w:rsidRPr="00BE000B">
        <w:rPr>
          <w:rFonts w:eastAsia="Batang"/>
          <w:sz w:val="26"/>
          <w:szCs w:val="26"/>
          <w:lang w:bidi="he-IL"/>
        </w:rPr>
        <w:t xml:space="preserve">15 - 247 </w:t>
      </w:r>
      <w:r w:rsidRPr="00BE000B">
        <w:rPr>
          <w:sz w:val="26"/>
          <w:szCs w:val="26"/>
        </w:rPr>
        <w:t>du 16/09/201</w:t>
      </w:r>
      <w:r>
        <w:rPr>
          <w:sz w:val="26"/>
          <w:szCs w:val="26"/>
        </w:rPr>
        <w:t>5</w:t>
      </w:r>
      <w:r w:rsidRPr="00251B8B">
        <w:rPr>
          <w:sz w:val="26"/>
          <w:szCs w:val="26"/>
        </w:rPr>
        <w:t>).</w:t>
      </w:r>
    </w:p>
    <w:p w:rsidR="0042640E" w:rsidRPr="00724B18" w:rsidRDefault="0042640E" w:rsidP="0042640E">
      <w:pPr>
        <w:ind w:firstLine="709"/>
        <w:jc w:val="both"/>
        <w:rPr>
          <w:sz w:val="16"/>
          <w:szCs w:val="16"/>
        </w:rPr>
      </w:pPr>
    </w:p>
    <w:p w:rsidR="0042640E" w:rsidRDefault="0042640E" w:rsidP="0042640E">
      <w:pPr>
        <w:tabs>
          <w:tab w:val="left" w:pos="1373"/>
          <w:tab w:val="center" w:pos="4819"/>
        </w:tabs>
        <w:bidi/>
        <w:spacing w:line="360" w:lineRule="auto"/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</w:rPr>
        <w:tab/>
      </w:r>
      <w:r w:rsidRPr="00251B8B">
        <w:rPr>
          <w:b/>
          <w:bCs/>
          <w:sz w:val="26"/>
          <w:szCs w:val="26"/>
        </w:rPr>
        <w:t>Passé ce délai, aucun recours ne sera pris en considération.</w:t>
      </w:r>
    </w:p>
    <w:p w:rsidR="0042640E" w:rsidRDefault="0042640E" w:rsidP="0042640E">
      <w:pPr>
        <w:bidi/>
        <w:jc w:val="center"/>
        <w:rPr>
          <w:rFonts w:cs="Arabic Transparent"/>
          <w:sz w:val="32"/>
          <w:szCs w:val="32"/>
        </w:rPr>
      </w:pPr>
    </w:p>
    <w:p w:rsidR="0042640E" w:rsidRPr="00CC5289" w:rsidRDefault="0042640E" w:rsidP="0042640E">
      <w:pPr>
        <w:ind w:firstLine="360"/>
        <w:jc w:val="both"/>
        <w:rPr>
          <w:rFonts w:ascii="Tahoma" w:hAnsi="Tahoma" w:cs="Tahoma"/>
          <w:rtl/>
          <w:lang w:bidi="ar-SA"/>
        </w:rPr>
      </w:pPr>
    </w:p>
    <w:p w:rsidR="0042640E" w:rsidRDefault="0042640E" w:rsidP="0042640E">
      <w:pPr>
        <w:jc w:val="center"/>
        <w:rPr>
          <w:rFonts w:hint="cs"/>
          <w:b/>
          <w:bCs/>
          <w:rtl/>
          <w:lang w:bidi="ar-SA"/>
        </w:rPr>
      </w:pPr>
    </w:p>
    <w:p w:rsidR="00A27AD6" w:rsidRDefault="00A27AD6">
      <w:pPr>
        <w:rPr>
          <w:lang w:bidi="ar-SA"/>
        </w:rPr>
      </w:pPr>
    </w:p>
    <w:sectPr w:rsidR="00A27AD6" w:rsidSect="0042640E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2640E"/>
    <w:rsid w:val="0042640E"/>
    <w:rsid w:val="00556661"/>
    <w:rsid w:val="00A27AD6"/>
    <w:rsid w:val="00C155BC"/>
    <w:rsid w:val="00E8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1">
    <w:name w:val="heading 1"/>
    <w:basedOn w:val="Normal"/>
    <w:next w:val="Normal"/>
    <w:link w:val="Titre1Car"/>
    <w:qFormat/>
    <w:rsid w:val="0042640E"/>
    <w:pPr>
      <w:keepNext/>
      <w:jc w:val="center"/>
      <w:outlineLvl w:val="0"/>
    </w:pPr>
    <w:rPr>
      <w:b/>
      <w:bCs/>
      <w:lang w:val="en-US"/>
    </w:rPr>
  </w:style>
  <w:style w:type="paragraph" w:styleId="Titre2">
    <w:name w:val="heading 2"/>
    <w:basedOn w:val="Normal"/>
    <w:next w:val="Normal"/>
    <w:link w:val="Titre2Car"/>
    <w:qFormat/>
    <w:rsid w:val="0042640E"/>
    <w:pPr>
      <w:keepNext/>
      <w:jc w:val="center"/>
      <w:outlineLvl w:val="1"/>
    </w:pPr>
    <w:rPr>
      <w:b/>
      <w:bCs/>
      <w:spacing w:val="30"/>
      <w:sz w:val="28"/>
      <w:szCs w:val="28"/>
      <w:lang w:val="en-US"/>
    </w:rPr>
  </w:style>
  <w:style w:type="paragraph" w:styleId="Titre3">
    <w:name w:val="heading 3"/>
    <w:basedOn w:val="Normal"/>
    <w:next w:val="Normal"/>
    <w:link w:val="Titre3Car"/>
    <w:qFormat/>
    <w:rsid w:val="0042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/>
    </w:rPr>
  </w:style>
  <w:style w:type="paragraph" w:styleId="Titre4">
    <w:name w:val="heading 4"/>
    <w:basedOn w:val="Normal"/>
    <w:next w:val="Normal"/>
    <w:link w:val="Titre4Car"/>
    <w:qFormat/>
    <w:rsid w:val="004264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264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qFormat/>
    <w:rsid w:val="004264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42640E"/>
    <w:rPr>
      <w:rFonts w:ascii="Times New Roman" w:eastAsia="Times New Roman" w:hAnsi="Times New Roman" w:cs="Times New Roman"/>
      <w:b/>
      <w:bCs/>
      <w:sz w:val="24"/>
      <w:szCs w:val="24"/>
      <w:lang w:val="en-US" w:eastAsia="fr-FR" w:bidi="ar-DZ"/>
    </w:rPr>
  </w:style>
  <w:style w:type="character" w:customStyle="1" w:styleId="Titre2Car">
    <w:name w:val="Titre 2 Car"/>
    <w:basedOn w:val="Policepardfaut"/>
    <w:link w:val="Titre2"/>
    <w:rsid w:val="0042640E"/>
    <w:rPr>
      <w:rFonts w:ascii="Times New Roman" w:eastAsia="Times New Roman" w:hAnsi="Times New Roman" w:cs="Times New Roman"/>
      <w:b/>
      <w:bCs/>
      <w:spacing w:val="30"/>
      <w:sz w:val="28"/>
      <w:szCs w:val="28"/>
      <w:lang w:val="en-US" w:eastAsia="fr-FR" w:bidi="ar-DZ"/>
    </w:rPr>
  </w:style>
  <w:style w:type="character" w:customStyle="1" w:styleId="Titre3Car">
    <w:name w:val="Titre 3 Car"/>
    <w:basedOn w:val="Policepardfaut"/>
    <w:link w:val="Titre3"/>
    <w:rsid w:val="0042640E"/>
    <w:rPr>
      <w:rFonts w:ascii="Arial" w:eastAsia="Times New Roman" w:hAnsi="Arial" w:cs="Arial"/>
      <w:b/>
      <w:bCs/>
      <w:sz w:val="26"/>
      <w:szCs w:val="26"/>
      <w:lang w:bidi="ar-DZ"/>
    </w:rPr>
  </w:style>
  <w:style w:type="character" w:customStyle="1" w:styleId="Titre4Car">
    <w:name w:val="Titre 4 Car"/>
    <w:basedOn w:val="Policepardfaut"/>
    <w:link w:val="Titre4"/>
    <w:rsid w:val="0042640E"/>
    <w:rPr>
      <w:rFonts w:ascii="Times New Roman" w:eastAsia="Times New Roman" w:hAnsi="Times New Roman" w:cs="Times New Roman"/>
      <w:b/>
      <w:bCs/>
      <w:sz w:val="28"/>
      <w:szCs w:val="28"/>
      <w:lang w:eastAsia="fr-FR" w:bidi="ar-DZ"/>
    </w:rPr>
  </w:style>
  <w:style w:type="character" w:customStyle="1" w:styleId="Titre5Car">
    <w:name w:val="Titre 5 Car"/>
    <w:basedOn w:val="Policepardfaut"/>
    <w:link w:val="Titre5"/>
    <w:rsid w:val="0042640E"/>
    <w:rPr>
      <w:rFonts w:ascii="Times New Roman" w:eastAsia="Times New Roman" w:hAnsi="Times New Roman" w:cs="Times New Roman"/>
      <w:b/>
      <w:bCs/>
      <w:i/>
      <w:iCs/>
      <w:sz w:val="26"/>
      <w:szCs w:val="26"/>
      <w:lang w:eastAsia="fr-FR" w:bidi="ar-DZ"/>
    </w:rPr>
  </w:style>
  <w:style w:type="character" w:customStyle="1" w:styleId="Titre9Car">
    <w:name w:val="Titre 9 Car"/>
    <w:basedOn w:val="Policepardfaut"/>
    <w:link w:val="Titre9"/>
    <w:rsid w:val="0042640E"/>
    <w:rPr>
      <w:rFonts w:ascii="Arial" w:eastAsia="Times New Roman" w:hAnsi="Arial" w:cs="Arial"/>
      <w:lang w:eastAsia="fr-FR" w:bidi="ar-DZ"/>
    </w:rPr>
  </w:style>
  <w:style w:type="paragraph" w:styleId="Corpsdetexte">
    <w:name w:val="Body Text"/>
    <w:basedOn w:val="Normal"/>
    <w:link w:val="CorpsdetexteCar"/>
    <w:rsid w:val="0042640E"/>
    <w:pPr>
      <w:jc w:val="center"/>
    </w:pPr>
    <w:rPr>
      <w:b/>
      <w:bCs/>
      <w:lang w:val="en-US"/>
    </w:rPr>
  </w:style>
  <w:style w:type="character" w:customStyle="1" w:styleId="CorpsdetexteCar">
    <w:name w:val="Corps de texte Car"/>
    <w:basedOn w:val="Policepardfaut"/>
    <w:link w:val="Corpsdetexte"/>
    <w:rsid w:val="0042640E"/>
    <w:rPr>
      <w:rFonts w:ascii="Times New Roman" w:eastAsia="Times New Roman" w:hAnsi="Times New Roman" w:cs="Times New Roman"/>
      <w:b/>
      <w:bCs/>
      <w:sz w:val="24"/>
      <w:szCs w:val="24"/>
      <w:lang w:val="en-US" w:eastAsia="fr-FR" w:bidi="ar-DZ"/>
    </w:rPr>
  </w:style>
  <w:style w:type="paragraph" w:styleId="Titre">
    <w:name w:val="Title"/>
    <w:basedOn w:val="Normal"/>
    <w:link w:val="TitreCar"/>
    <w:qFormat/>
    <w:rsid w:val="0042640E"/>
    <w:pPr>
      <w:bidi/>
      <w:jc w:val="center"/>
    </w:pPr>
    <w:rPr>
      <w:rFonts w:cs="Arabic Transparent"/>
      <w:b/>
      <w:bCs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rsid w:val="0042640E"/>
    <w:rPr>
      <w:rFonts w:ascii="Times New Roman" w:eastAsia="Times New Roman" w:hAnsi="Times New Roman" w:cs="Arabic Transparent"/>
      <w:b/>
      <w:bCs/>
      <w:sz w:val="32"/>
      <w:szCs w:val="32"/>
      <w:lang w:val="en-US" w:eastAsia="fr-FR" w:bidi="ar-DZ"/>
    </w:rPr>
  </w:style>
  <w:style w:type="paragraph" w:styleId="Sous-titre">
    <w:name w:val="Subtitle"/>
    <w:basedOn w:val="Normal"/>
    <w:link w:val="Sous-titreCar"/>
    <w:qFormat/>
    <w:rsid w:val="0042640E"/>
    <w:pPr>
      <w:jc w:val="center"/>
    </w:pPr>
    <w:rPr>
      <w:b/>
      <w:bCs/>
      <w:sz w:val="28"/>
      <w:szCs w:val="28"/>
      <w:lang/>
    </w:rPr>
  </w:style>
  <w:style w:type="character" w:customStyle="1" w:styleId="Sous-titreCar">
    <w:name w:val="Sous-titre Car"/>
    <w:basedOn w:val="Policepardfaut"/>
    <w:link w:val="Sous-titre"/>
    <w:rsid w:val="0042640E"/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table" w:styleId="Grilledutableau">
    <w:name w:val="Table Grid"/>
    <w:basedOn w:val="TableauNormal"/>
    <w:rsid w:val="0042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courant">
    <w:name w:val="Texte courant"/>
    <w:basedOn w:val="Normal"/>
    <w:rsid w:val="0042640E"/>
    <w:pPr>
      <w:ind w:firstLine="142"/>
      <w:jc w:val="both"/>
    </w:pPr>
    <w:rPr>
      <w:rFonts w:ascii="Tms Rmn" w:hAnsi="Tms Rmn"/>
      <w:noProof/>
      <w:sz w:val="16"/>
      <w:szCs w:val="16"/>
      <w:lang w:eastAsia="zh-CN"/>
    </w:rPr>
  </w:style>
  <w:style w:type="paragraph" w:customStyle="1" w:styleId="a">
    <w:name w:val="ى"/>
    <w:basedOn w:val="Normal"/>
    <w:rsid w:val="0042640E"/>
    <w:pPr>
      <w:bidi/>
      <w:jc w:val="center"/>
    </w:pPr>
    <w:rPr>
      <w:rFonts w:ascii="Angsana New" w:hAnsi="Angsana New" w:cs="Arabic Transparent"/>
    </w:rPr>
  </w:style>
  <w:style w:type="paragraph" w:styleId="En-tte">
    <w:name w:val="header"/>
    <w:basedOn w:val="Normal"/>
    <w:link w:val="En-tteCar"/>
    <w:rsid w:val="0042640E"/>
    <w:pPr>
      <w:tabs>
        <w:tab w:val="center" w:pos="4153"/>
        <w:tab w:val="right" w:pos="8306"/>
      </w:tabs>
      <w:bidi/>
    </w:pPr>
    <w:rPr>
      <w:rFonts w:cs="Traditional Arabic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rsid w:val="0042640E"/>
    <w:rPr>
      <w:rFonts w:ascii="Times New Roman" w:eastAsia="Times New Roman" w:hAnsi="Times New Roman" w:cs="Traditional Arabic"/>
      <w:sz w:val="20"/>
      <w:szCs w:val="20"/>
      <w:lang w:eastAsia="zh-CN" w:bidi="ar-DZ"/>
    </w:rPr>
  </w:style>
  <w:style w:type="paragraph" w:styleId="Corpsdetexte2">
    <w:name w:val="Body Text 2"/>
    <w:basedOn w:val="Normal"/>
    <w:link w:val="Corpsdetexte2Car"/>
    <w:rsid w:val="0042640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2640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customStyle="1" w:styleId="mediumtext1">
    <w:name w:val="medium_text1"/>
    <w:rsid w:val="0042640E"/>
    <w:rPr>
      <w:sz w:val="32"/>
      <w:szCs w:val="32"/>
    </w:rPr>
  </w:style>
  <w:style w:type="character" w:customStyle="1" w:styleId="shorttext1">
    <w:name w:val="short_text1"/>
    <w:rsid w:val="0042640E"/>
    <w:rPr>
      <w:sz w:val="38"/>
      <w:szCs w:val="38"/>
    </w:rPr>
  </w:style>
  <w:style w:type="paragraph" w:styleId="Paragraphedeliste">
    <w:name w:val="List Paragraph"/>
    <w:basedOn w:val="Normal"/>
    <w:qFormat/>
    <w:rsid w:val="0042640E"/>
    <w:pPr>
      <w:ind w:left="720"/>
      <w:contextualSpacing/>
    </w:pPr>
    <w:rPr>
      <w:rFonts w:eastAsia="SimSun"/>
      <w:lang w:eastAsia="zh-CN" w:bidi="ar-SA"/>
    </w:rPr>
  </w:style>
  <w:style w:type="character" w:customStyle="1" w:styleId="hps">
    <w:name w:val="hps"/>
    <w:basedOn w:val="Policepardfaut"/>
    <w:rsid w:val="0042640E"/>
  </w:style>
  <w:style w:type="paragraph" w:customStyle="1" w:styleId="NormalArabicTransparent">
    <w:name w:val="Normal  Arabic Transparent"/>
    <w:aliases w:val="14 pt"/>
    <w:basedOn w:val="Normal"/>
    <w:link w:val="NormalArabicTransparent14ptCar"/>
    <w:rsid w:val="0042640E"/>
    <w:pPr>
      <w:bidi/>
    </w:pPr>
    <w:rPr>
      <w:rFonts w:cs="Arabic Transparent"/>
      <w:sz w:val="28"/>
      <w:szCs w:val="28"/>
    </w:rPr>
  </w:style>
  <w:style w:type="character" w:customStyle="1" w:styleId="NormalArabicTransparent14ptCar">
    <w:name w:val="Normal  Arabic Transparent;14 pt Car"/>
    <w:link w:val="NormalArabicTransparent"/>
    <w:rsid w:val="0042640E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Textedebulles">
    <w:name w:val="Balloon Text"/>
    <w:basedOn w:val="Normal"/>
    <w:link w:val="TextedebullesCar"/>
    <w:rsid w:val="0042640E"/>
    <w:rPr>
      <w:rFonts w:ascii="Tahoma" w:hAnsi="Tahoma" w:cs="Tahoma"/>
      <w:sz w:val="16"/>
      <w:szCs w:val="16"/>
      <w:lang/>
    </w:rPr>
  </w:style>
  <w:style w:type="character" w:customStyle="1" w:styleId="TextedebullesCar">
    <w:name w:val="Texte de bulles Car"/>
    <w:basedOn w:val="Policepardfaut"/>
    <w:link w:val="Textedebulles"/>
    <w:rsid w:val="0042640E"/>
    <w:rPr>
      <w:rFonts w:ascii="Tahoma" w:eastAsia="Times New Roman" w:hAnsi="Tahoma" w:cs="Tahoma"/>
      <w:sz w:val="16"/>
      <w:szCs w:val="16"/>
      <w:lang w:bidi="ar-DZ"/>
    </w:rPr>
  </w:style>
  <w:style w:type="paragraph" w:styleId="Retraitcorpsdetexte">
    <w:name w:val="Body Text Indent"/>
    <w:basedOn w:val="Normal"/>
    <w:link w:val="RetraitcorpsdetexteCar"/>
    <w:rsid w:val="0042640E"/>
    <w:pPr>
      <w:spacing w:after="120"/>
      <w:ind w:left="283"/>
    </w:pPr>
    <w:rPr>
      <w:lang/>
    </w:rPr>
  </w:style>
  <w:style w:type="character" w:customStyle="1" w:styleId="RetraitcorpsdetexteCar">
    <w:name w:val="Retrait corps de texte Car"/>
    <w:basedOn w:val="Policepardfaut"/>
    <w:link w:val="Retraitcorpsdetexte"/>
    <w:rsid w:val="0042640E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Pieddepage">
    <w:name w:val="footer"/>
    <w:basedOn w:val="Normal"/>
    <w:link w:val="PieddepageCar"/>
    <w:rsid w:val="004264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2640E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styleId="lev">
    <w:name w:val="Strong"/>
    <w:basedOn w:val="Policepardfaut"/>
    <w:qFormat/>
    <w:rsid w:val="00426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6120</Words>
  <Characters>33665</Characters>
  <Application>Microsoft Office Word</Application>
  <DocSecurity>0</DocSecurity>
  <Lines>280</Lines>
  <Paragraphs>79</Paragraphs>
  <ScaleCrop>false</ScaleCrop>
  <Company/>
  <LinksUpToDate>false</LinksUpToDate>
  <CharactersWithSpaces>39706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UKMO</dc:creator>
  <cp:lastModifiedBy>UKMO</cp:lastModifiedBy>
  <cp:revision>1</cp:revision>
  <dcterms:created xsi:type="dcterms:W3CDTF">2017-04-20T14:51:00Z</dcterms:created>
  <dcterms:modified xsi:type="dcterms:W3CDTF">2017-04-20T15:00:00Z</dcterms:modified>
</cp:coreProperties>
</file>